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99" w:rsidRPr="00F8427B" w:rsidRDefault="00403999" w:rsidP="00403999">
      <w:pPr>
        <w:pStyle w:val="1"/>
        <w:spacing w:before="0" w:after="0"/>
        <w:jc w:val="right"/>
        <w:rPr>
          <w:rStyle w:val="highlighthighlightactive"/>
          <w:sz w:val="20"/>
          <w:szCs w:val="20"/>
        </w:rPr>
      </w:pPr>
      <w:r>
        <w:rPr>
          <w:rStyle w:val="highlighthighlightactive"/>
          <w:sz w:val="20"/>
          <w:szCs w:val="20"/>
        </w:rPr>
        <w:t>Приложение № 2</w:t>
      </w:r>
    </w:p>
    <w:p w:rsidR="00403999" w:rsidRPr="00324B4E" w:rsidRDefault="00403999" w:rsidP="00403999">
      <w:pPr>
        <w:pStyle w:val="1"/>
        <w:spacing w:before="0" w:after="0"/>
        <w:jc w:val="right"/>
        <w:rPr>
          <w:rStyle w:val="highlighthighlightactive"/>
          <w:sz w:val="20"/>
          <w:szCs w:val="20"/>
        </w:rPr>
      </w:pPr>
      <w:r>
        <w:rPr>
          <w:rStyle w:val="highlighthighlightactive"/>
          <w:sz w:val="20"/>
          <w:szCs w:val="20"/>
        </w:rPr>
        <w:t>к</w:t>
      </w:r>
      <w:r w:rsidRPr="00324B4E">
        <w:rPr>
          <w:rStyle w:val="highlighthighlightactive"/>
          <w:sz w:val="20"/>
          <w:szCs w:val="20"/>
        </w:rPr>
        <w:t xml:space="preserve"> приказу </w:t>
      </w:r>
      <w:r>
        <w:rPr>
          <w:rStyle w:val="highlighthighlightactive"/>
          <w:sz w:val="20"/>
          <w:szCs w:val="20"/>
        </w:rPr>
        <w:t xml:space="preserve"> </w:t>
      </w:r>
      <w:r w:rsidRPr="00324B4E">
        <w:rPr>
          <w:rStyle w:val="highlighthighlightactive"/>
          <w:sz w:val="20"/>
          <w:szCs w:val="20"/>
        </w:rPr>
        <w:t>Председателя Комитета культуры</w:t>
      </w:r>
    </w:p>
    <w:p w:rsidR="00403999" w:rsidRPr="00324B4E" w:rsidRDefault="00403999" w:rsidP="00403999">
      <w:pPr>
        <w:pStyle w:val="1"/>
        <w:spacing w:before="0" w:after="0"/>
        <w:jc w:val="right"/>
        <w:rPr>
          <w:rStyle w:val="highlighthighlightactive"/>
          <w:sz w:val="20"/>
          <w:szCs w:val="20"/>
        </w:rPr>
      </w:pPr>
      <w:r w:rsidRPr="00324B4E">
        <w:rPr>
          <w:rStyle w:val="highlighthighlightactive"/>
          <w:sz w:val="20"/>
          <w:szCs w:val="20"/>
        </w:rPr>
        <w:t>Администрации  Шербакульского муниципального района</w:t>
      </w:r>
    </w:p>
    <w:p w:rsidR="00403999" w:rsidRPr="00324B4E" w:rsidRDefault="00403999" w:rsidP="00403999">
      <w:pPr>
        <w:pStyle w:val="1"/>
        <w:spacing w:before="0" w:after="0"/>
        <w:jc w:val="right"/>
        <w:rPr>
          <w:rStyle w:val="highlighthighlightactive"/>
          <w:sz w:val="20"/>
          <w:szCs w:val="20"/>
        </w:rPr>
      </w:pPr>
      <w:r w:rsidRPr="00324B4E">
        <w:rPr>
          <w:rStyle w:val="highlighthighlightactive"/>
          <w:sz w:val="20"/>
          <w:szCs w:val="20"/>
        </w:rPr>
        <w:t xml:space="preserve">№ </w:t>
      </w:r>
      <w:r>
        <w:rPr>
          <w:rStyle w:val="highlighthighlightactive"/>
          <w:sz w:val="20"/>
          <w:szCs w:val="20"/>
        </w:rPr>
        <w:t xml:space="preserve">22/1 - </w:t>
      </w:r>
      <w:proofErr w:type="spellStart"/>
      <w:proofErr w:type="gramStart"/>
      <w:r>
        <w:rPr>
          <w:rStyle w:val="highlighthighlightactive"/>
          <w:sz w:val="20"/>
          <w:szCs w:val="20"/>
        </w:rPr>
        <w:t>п</w:t>
      </w:r>
      <w:proofErr w:type="spellEnd"/>
      <w:proofErr w:type="gramEnd"/>
      <w:r>
        <w:rPr>
          <w:rStyle w:val="highlighthighlightactive"/>
          <w:sz w:val="20"/>
          <w:szCs w:val="20"/>
        </w:rPr>
        <w:t xml:space="preserve"> (01-05)</w:t>
      </w:r>
      <w:r w:rsidRPr="00324B4E">
        <w:rPr>
          <w:rStyle w:val="highlighthighlightactive"/>
          <w:sz w:val="20"/>
          <w:szCs w:val="20"/>
        </w:rPr>
        <w:t xml:space="preserve">   от  «</w:t>
      </w:r>
      <w:r>
        <w:rPr>
          <w:rStyle w:val="highlighthighlightactive"/>
          <w:sz w:val="20"/>
          <w:szCs w:val="20"/>
        </w:rPr>
        <w:t>16» января</w:t>
      </w:r>
      <w:r w:rsidRPr="00324B4E">
        <w:rPr>
          <w:rStyle w:val="highlighthighlightactive"/>
          <w:sz w:val="20"/>
          <w:szCs w:val="20"/>
        </w:rPr>
        <w:t xml:space="preserve"> 20</w:t>
      </w:r>
      <w:r>
        <w:rPr>
          <w:rStyle w:val="highlighthighlightactive"/>
          <w:sz w:val="20"/>
          <w:szCs w:val="20"/>
        </w:rPr>
        <w:t>20</w:t>
      </w:r>
      <w:r w:rsidRPr="00324B4E">
        <w:rPr>
          <w:rStyle w:val="highlighthighlightactive"/>
          <w:sz w:val="20"/>
          <w:szCs w:val="20"/>
        </w:rPr>
        <w:t xml:space="preserve"> г.</w:t>
      </w:r>
    </w:p>
    <w:p w:rsidR="004A45F7" w:rsidRDefault="004A45F7" w:rsidP="004A45F7">
      <w:pPr>
        <w:pStyle w:val="Bodytext30"/>
        <w:shd w:val="clear" w:color="auto" w:fill="auto"/>
        <w:spacing w:line="240" w:lineRule="auto"/>
        <w:rPr>
          <w:sz w:val="28"/>
          <w:szCs w:val="28"/>
        </w:rPr>
      </w:pPr>
    </w:p>
    <w:p w:rsidR="00403999" w:rsidRDefault="00403999" w:rsidP="004A45F7">
      <w:pPr>
        <w:pStyle w:val="Bodytext30"/>
        <w:shd w:val="clear" w:color="auto" w:fill="auto"/>
        <w:spacing w:line="240" w:lineRule="auto"/>
        <w:rPr>
          <w:sz w:val="28"/>
          <w:szCs w:val="28"/>
        </w:rPr>
      </w:pPr>
    </w:p>
    <w:p w:rsidR="00403999" w:rsidRDefault="00403999" w:rsidP="004A45F7">
      <w:pPr>
        <w:pStyle w:val="Bodytext30"/>
        <w:shd w:val="clear" w:color="auto" w:fill="auto"/>
        <w:spacing w:line="240" w:lineRule="auto"/>
        <w:rPr>
          <w:sz w:val="28"/>
          <w:szCs w:val="28"/>
        </w:rPr>
      </w:pPr>
    </w:p>
    <w:p w:rsidR="00403999" w:rsidRPr="004A45F7" w:rsidRDefault="00403999" w:rsidP="004A45F7">
      <w:pPr>
        <w:pStyle w:val="Bodytext30"/>
        <w:shd w:val="clear" w:color="auto" w:fill="auto"/>
        <w:spacing w:line="240" w:lineRule="auto"/>
        <w:rPr>
          <w:sz w:val="28"/>
          <w:szCs w:val="28"/>
        </w:rPr>
      </w:pPr>
    </w:p>
    <w:p w:rsidR="004A45F7" w:rsidRPr="004A45F7" w:rsidRDefault="004A45F7" w:rsidP="004A45F7">
      <w:pPr>
        <w:pStyle w:val="Bodytext30"/>
        <w:shd w:val="clear" w:color="auto" w:fill="auto"/>
        <w:spacing w:line="240" w:lineRule="auto"/>
        <w:rPr>
          <w:sz w:val="28"/>
          <w:szCs w:val="28"/>
        </w:rPr>
      </w:pPr>
      <w:r w:rsidRPr="004A45F7">
        <w:rPr>
          <w:sz w:val="28"/>
          <w:szCs w:val="28"/>
        </w:rPr>
        <w:t>АДМИНИСТРАТИВНЫЙ РЕГЛАМЕНТ</w:t>
      </w:r>
      <w:r w:rsidRPr="004A45F7">
        <w:rPr>
          <w:sz w:val="28"/>
          <w:szCs w:val="28"/>
        </w:rPr>
        <w:br/>
        <w:t>предоставления муниципальной услуги</w:t>
      </w:r>
      <w:r w:rsidRPr="004A45F7">
        <w:rPr>
          <w:sz w:val="28"/>
          <w:szCs w:val="28"/>
        </w:rPr>
        <w:br/>
        <w:t xml:space="preserve">«Предоставление доступа к </w:t>
      </w:r>
      <w:r w:rsidR="00DE08E0">
        <w:rPr>
          <w:sz w:val="28"/>
          <w:szCs w:val="28"/>
        </w:rPr>
        <w:t>оцифрованным изданиям,</w:t>
      </w:r>
      <w:r w:rsidR="00C64CB1">
        <w:rPr>
          <w:sz w:val="28"/>
          <w:szCs w:val="28"/>
        </w:rPr>
        <w:t xml:space="preserve"> </w:t>
      </w:r>
      <w:r w:rsidR="00DE08E0" w:rsidRPr="00DE08E0">
        <w:rPr>
          <w:sz w:val="28"/>
          <w:szCs w:val="24"/>
        </w:rPr>
        <w:t>хранящимся в библиотеках, в том числе к фонду редких книг, с учетом соблюдения требований законодательства РФ об авторских и смежных правах»</w:t>
      </w:r>
    </w:p>
    <w:p w:rsidR="004A45F7" w:rsidRPr="004A45F7" w:rsidRDefault="004A45F7" w:rsidP="004A45F7">
      <w:pPr>
        <w:pStyle w:val="Bodytext30"/>
        <w:shd w:val="clear" w:color="auto" w:fill="auto"/>
        <w:spacing w:line="240" w:lineRule="auto"/>
        <w:rPr>
          <w:sz w:val="28"/>
          <w:szCs w:val="28"/>
        </w:rPr>
      </w:pPr>
    </w:p>
    <w:p w:rsidR="004A45F7" w:rsidRPr="00674A7E" w:rsidRDefault="00683533" w:rsidP="00DE08E0">
      <w:pPr>
        <w:pStyle w:val="Bodytext20"/>
        <w:shd w:val="clear" w:color="auto" w:fill="auto"/>
        <w:tabs>
          <w:tab w:val="left" w:pos="3968"/>
        </w:tabs>
        <w:spacing w:before="0" w:line="240" w:lineRule="auto"/>
        <w:jc w:val="center"/>
        <w:rPr>
          <w:b/>
          <w:sz w:val="28"/>
          <w:szCs w:val="28"/>
        </w:rPr>
      </w:pPr>
      <w:r w:rsidRPr="00674A7E">
        <w:rPr>
          <w:b/>
          <w:sz w:val="28"/>
          <w:szCs w:val="28"/>
          <w:lang w:val="en-US"/>
        </w:rPr>
        <w:t>I.</w:t>
      </w:r>
      <w:r w:rsidR="004A45F7" w:rsidRPr="00674A7E">
        <w:rPr>
          <w:b/>
          <w:sz w:val="28"/>
          <w:szCs w:val="28"/>
        </w:rPr>
        <w:t>ОБЩИЕ ПОЛОЖЕНИЯ</w:t>
      </w:r>
    </w:p>
    <w:p w:rsidR="004A45F7" w:rsidRPr="00674A7E" w:rsidRDefault="004A45F7" w:rsidP="004A45F7">
      <w:pPr>
        <w:pStyle w:val="Bodytext20"/>
        <w:shd w:val="clear" w:color="auto" w:fill="auto"/>
        <w:tabs>
          <w:tab w:val="left" w:pos="3968"/>
        </w:tabs>
        <w:spacing w:before="0" w:line="240" w:lineRule="auto"/>
        <w:ind w:firstLine="708"/>
        <w:rPr>
          <w:sz w:val="28"/>
          <w:szCs w:val="28"/>
        </w:rPr>
      </w:pPr>
    </w:p>
    <w:p w:rsidR="004A45F7" w:rsidRPr="00674A7E" w:rsidRDefault="004A45F7" w:rsidP="004A45F7">
      <w:pPr>
        <w:pStyle w:val="Bodytext20"/>
        <w:numPr>
          <w:ilvl w:val="0"/>
          <w:numId w:val="2"/>
        </w:numPr>
        <w:shd w:val="clear" w:color="auto" w:fill="auto"/>
        <w:tabs>
          <w:tab w:val="left" w:pos="317"/>
        </w:tabs>
        <w:spacing w:before="0" w:line="240" w:lineRule="auto"/>
        <w:rPr>
          <w:sz w:val="28"/>
          <w:szCs w:val="28"/>
        </w:rPr>
      </w:pPr>
      <w:r w:rsidRPr="00674A7E">
        <w:rPr>
          <w:sz w:val="28"/>
          <w:szCs w:val="28"/>
        </w:rPr>
        <w:t>Административный регламент предоставления муниципальной услуги</w:t>
      </w:r>
      <w:r w:rsidR="00DE08E0" w:rsidRPr="00674A7E">
        <w:rPr>
          <w:sz w:val="28"/>
          <w:szCs w:val="28"/>
        </w:rPr>
        <w:t xml:space="preserve"> «Предоставление доступа к оцифрованным изданиям, </w:t>
      </w:r>
      <w:r w:rsidR="00DE08E0" w:rsidRPr="00674A7E">
        <w:rPr>
          <w:sz w:val="28"/>
          <w:szCs w:val="24"/>
        </w:rPr>
        <w:t>хранящимся в библиотеках, в том числе к фонду редких книг, с учетом соблюдения требований законодательства РФ об авторских и смежных правах»</w:t>
      </w:r>
      <w:r w:rsidRPr="00674A7E">
        <w:rPr>
          <w:sz w:val="28"/>
          <w:szCs w:val="28"/>
        </w:rPr>
        <w:t xml:space="preserve"> (далее </w:t>
      </w:r>
      <w:proofErr w:type="gramStart"/>
      <w:r w:rsidRPr="00674A7E">
        <w:rPr>
          <w:sz w:val="28"/>
          <w:szCs w:val="28"/>
        </w:rPr>
        <w:t>—А</w:t>
      </w:r>
      <w:proofErr w:type="gramEnd"/>
      <w:r w:rsidRPr="00674A7E">
        <w:rPr>
          <w:sz w:val="28"/>
          <w:szCs w:val="28"/>
        </w:rPr>
        <w:t>дминистративный регламент) разработан в целях обеспечения прав граждан на оперативный доступ к библиографической информации.</w:t>
      </w:r>
    </w:p>
    <w:p w:rsidR="004A45F7" w:rsidRPr="00674A7E" w:rsidRDefault="004A45F7" w:rsidP="004A45F7">
      <w:pPr>
        <w:pStyle w:val="Bodytext20"/>
        <w:numPr>
          <w:ilvl w:val="0"/>
          <w:numId w:val="2"/>
        </w:numPr>
        <w:shd w:val="clear" w:color="auto" w:fill="auto"/>
        <w:tabs>
          <w:tab w:val="left" w:pos="317"/>
        </w:tabs>
        <w:spacing w:before="0" w:line="240" w:lineRule="auto"/>
        <w:rPr>
          <w:sz w:val="28"/>
          <w:szCs w:val="28"/>
        </w:rPr>
      </w:pPr>
      <w:r w:rsidRPr="00674A7E">
        <w:rPr>
          <w:sz w:val="28"/>
          <w:szCs w:val="28"/>
        </w:rPr>
        <w:t xml:space="preserve">Структурным подразделением Администрации Шербакульского муниципального района, ответственным за предоставление муниципальной услуги </w:t>
      </w:r>
      <w:r w:rsidR="00DE08E0" w:rsidRPr="00674A7E">
        <w:rPr>
          <w:sz w:val="28"/>
          <w:szCs w:val="28"/>
        </w:rPr>
        <w:t xml:space="preserve">«Предоставление доступа к оцифрованным изданиям, </w:t>
      </w:r>
      <w:r w:rsidR="00DE08E0" w:rsidRPr="00674A7E">
        <w:rPr>
          <w:sz w:val="28"/>
          <w:szCs w:val="24"/>
        </w:rPr>
        <w:t>хранящимся в библиотеках, в том числе к фонду редких книг, с учетом соблюдения требований законодательства РФ об авторских и смежных правах»</w:t>
      </w:r>
      <w:r w:rsidR="00DE08E0" w:rsidRPr="00674A7E">
        <w:rPr>
          <w:sz w:val="28"/>
          <w:szCs w:val="28"/>
        </w:rPr>
        <w:t xml:space="preserve"> </w:t>
      </w:r>
      <w:r w:rsidRPr="00674A7E">
        <w:rPr>
          <w:sz w:val="28"/>
          <w:szCs w:val="28"/>
        </w:rPr>
        <w:t>(далее — м</w:t>
      </w:r>
      <w:r w:rsidR="00DE08E0" w:rsidRPr="00674A7E">
        <w:rPr>
          <w:sz w:val="28"/>
          <w:szCs w:val="28"/>
        </w:rPr>
        <w:t>униципальная услуга), является К</w:t>
      </w:r>
      <w:r w:rsidRPr="00674A7E">
        <w:rPr>
          <w:sz w:val="28"/>
          <w:szCs w:val="28"/>
        </w:rPr>
        <w:t>омитет культуры Администрации Шербакульского муниципального района (далее — Комитет культуры).</w:t>
      </w:r>
    </w:p>
    <w:p w:rsidR="004A45F7" w:rsidRPr="00674A7E" w:rsidRDefault="004A45F7" w:rsidP="00683533">
      <w:pPr>
        <w:pStyle w:val="Bodytext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674A7E">
        <w:rPr>
          <w:sz w:val="28"/>
          <w:szCs w:val="28"/>
        </w:rPr>
        <w:t>Предоставление муниципальной услуги осуществляется Муниципальным бюджетным учреждением культуры «</w:t>
      </w:r>
      <w:proofErr w:type="spellStart"/>
      <w:r w:rsidRPr="00674A7E">
        <w:rPr>
          <w:sz w:val="28"/>
          <w:szCs w:val="28"/>
        </w:rPr>
        <w:t>Шербакульская</w:t>
      </w:r>
      <w:proofErr w:type="spellEnd"/>
      <w:r w:rsidRPr="00674A7E">
        <w:rPr>
          <w:sz w:val="28"/>
          <w:szCs w:val="28"/>
        </w:rPr>
        <w:t xml:space="preserve"> централизованная библиотечная система  имени Роберта Ивановича Рождественского» (далее МБУК «</w:t>
      </w:r>
      <w:proofErr w:type="spellStart"/>
      <w:r w:rsidRPr="00674A7E">
        <w:rPr>
          <w:sz w:val="28"/>
          <w:szCs w:val="28"/>
        </w:rPr>
        <w:t>Шербакульская</w:t>
      </w:r>
      <w:proofErr w:type="spellEnd"/>
      <w:r w:rsidRPr="00674A7E">
        <w:rPr>
          <w:sz w:val="28"/>
          <w:szCs w:val="28"/>
        </w:rPr>
        <w:t xml:space="preserve"> ЦБС им. Р. И. Рождественского»), подведомственным Комитету культуры.</w:t>
      </w:r>
    </w:p>
    <w:p w:rsidR="004A45F7" w:rsidRPr="00674A7E" w:rsidRDefault="004A45F7" w:rsidP="004A45F7">
      <w:pPr>
        <w:pStyle w:val="Bodytext20"/>
        <w:numPr>
          <w:ilvl w:val="0"/>
          <w:numId w:val="2"/>
        </w:numPr>
        <w:shd w:val="clear" w:color="auto" w:fill="auto"/>
        <w:tabs>
          <w:tab w:val="left" w:pos="312"/>
        </w:tabs>
        <w:spacing w:before="0" w:line="240" w:lineRule="auto"/>
        <w:rPr>
          <w:sz w:val="28"/>
          <w:szCs w:val="28"/>
        </w:rPr>
      </w:pPr>
      <w:r w:rsidRPr="00674A7E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683533" w:rsidRPr="00674A7E" w:rsidRDefault="004A45F7" w:rsidP="004A45F7">
      <w:pPr>
        <w:pStyle w:val="Bodytext20"/>
        <w:shd w:val="clear" w:color="auto" w:fill="auto"/>
        <w:spacing w:before="0" w:line="240" w:lineRule="auto"/>
        <w:rPr>
          <w:sz w:val="28"/>
          <w:szCs w:val="28"/>
        </w:rPr>
      </w:pPr>
      <w:r w:rsidRPr="00674A7E">
        <w:rPr>
          <w:sz w:val="28"/>
          <w:szCs w:val="28"/>
        </w:rPr>
        <w:t>Конституция Российской Федерации (Росс</w:t>
      </w:r>
      <w:r w:rsidR="00683533" w:rsidRPr="00674A7E">
        <w:rPr>
          <w:sz w:val="28"/>
          <w:szCs w:val="28"/>
        </w:rPr>
        <w:t>ийская газета, 2009, 21 января;</w:t>
      </w:r>
    </w:p>
    <w:p w:rsidR="004A45F7" w:rsidRPr="00674A7E" w:rsidRDefault="00683533" w:rsidP="004A45F7">
      <w:pPr>
        <w:pStyle w:val="Bodytext20"/>
        <w:shd w:val="clear" w:color="auto" w:fill="auto"/>
        <w:spacing w:before="0" w:line="240" w:lineRule="auto"/>
        <w:rPr>
          <w:sz w:val="28"/>
          <w:szCs w:val="28"/>
        </w:rPr>
      </w:pPr>
      <w:r w:rsidRPr="00674A7E">
        <w:rPr>
          <w:sz w:val="28"/>
          <w:szCs w:val="28"/>
        </w:rPr>
        <w:t>- Федеральный закон от 29 декабря 1994 года 78-ФЗ «О библиотечном деле» (Российская газета. 1995, 17 января. № 11-12</w:t>
      </w:r>
      <w:r w:rsidR="004A45F7" w:rsidRPr="00674A7E">
        <w:rPr>
          <w:sz w:val="28"/>
          <w:szCs w:val="28"/>
        </w:rPr>
        <w:t>);</w:t>
      </w:r>
    </w:p>
    <w:p w:rsidR="004A45F7" w:rsidRPr="00674A7E" w:rsidRDefault="004A45F7" w:rsidP="004A45F7">
      <w:pPr>
        <w:pStyle w:val="Bodytext20"/>
        <w:shd w:val="clear" w:color="auto" w:fill="auto"/>
        <w:spacing w:before="0" w:line="240" w:lineRule="auto"/>
        <w:rPr>
          <w:sz w:val="28"/>
          <w:szCs w:val="28"/>
        </w:rPr>
      </w:pPr>
      <w:r w:rsidRPr="00674A7E">
        <w:rPr>
          <w:sz w:val="28"/>
          <w:szCs w:val="28"/>
        </w:rPr>
        <w:t>-Закон Российской Федерации от 7 февраля 1992 года № 2300-1 «0 защите прав потребителей» (Ведомости Съезда народных депутатов Российской Федерации и Верховного Совета Российской Федерации, 1992, 9 апреля, № 15);</w:t>
      </w:r>
    </w:p>
    <w:p w:rsidR="004A45F7" w:rsidRPr="00674A7E" w:rsidRDefault="004A45F7" w:rsidP="004A45F7">
      <w:pPr>
        <w:pStyle w:val="Bodytext20"/>
        <w:numPr>
          <w:ilvl w:val="0"/>
          <w:numId w:val="3"/>
        </w:numPr>
        <w:shd w:val="clear" w:color="auto" w:fill="auto"/>
        <w:tabs>
          <w:tab w:val="left" w:pos="221"/>
        </w:tabs>
        <w:spacing w:before="0" w:line="240" w:lineRule="auto"/>
        <w:rPr>
          <w:sz w:val="28"/>
          <w:szCs w:val="28"/>
        </w:rPr>
      </w:pPr>
      <w:r w:rsidRPr="00674A7E">
        <w:rPr>
          <w:sz w:val="28"/>
          <w:szCs w:val="28"/>
        </w:rPr>
        <w:t xml:space="preserve">Федеральный закон от 2 мая 2006 года № 59-ФЗ </w:t>
      </w:r>
      <w:r w:rsidR="00403999">
        <w:rPr>
          <w:sz w:val="28"/>
          <w:szCs w:val="28"/>
        </w:rPr>
        <w:t>«</w:t>
      </w:r>
      <w:r w:rsidRPr="00674A7E">
        <w:rPr>
          <w:sz w:val="28"/>
          <w:szCs w:val="28"/>
        </w:rPr>
        <w:t>0 порядке рассмотрения обращений граждан Российской Федерации» (Российская газета, 2006, 5 мая, № 95);</w:t>
      </w:r>
    </w:p>
    <w:p w:rsidR="004A45F7" w:rsidRPr="00674A7E" w:rsidRDefault="004A45F7" w:rsidP="004A45F7">
      <w:pPr>
        <w:pStyle w:val="Bodytext20"/>
        <w:numPr>
          <w:ilvl w:val="0"/>
          <w:numId w:val="3"/>
        </w:numPr>
        <w:shd w:val="clear" w:color="auto" w:fill="auto"/>
        <w:tabs>
          <w:tab w:val="left" w:pos="231"/>
        </w:tabs>
        <w:spacing w:before="0" w:line="240" w:lineRule="auto"/>
        <w:rPr>
          <w:sz w:val="28"/>
          <w:szCs w:val="28"/>
        </w:rPr>
      </w:pPr>
      <w:r w:rsidRPr="00674A7E">
        <w:rPr>
          <w:sz w:val="28"/>
          <w:szCs w:val="28"/>
        </w:rPr>
        <w:t xml:space="preserve">Федеральный закон от 6 октября 2003 года № 131-ФЗ «Об общих принципах </w:t>
      </w:r>
      <w:r w:rsidRPr="00674A7E">
        <w:rPr>
          <w:sz w:val="28"/>
          <w:szCs w:val="28"/>
        </w:rPr>
        <w:lastRenderedPageBreak/>
        <w:t xml:space="preserve">организации местного самоуправления в Российской Федерации» </w:t>
      </w:r>
      <w:r w:rsidR="00683533" w:rsidRPr="00674A7E">
        <w:rPr>
          <w:sz w:val="28"/>
          <w:szCs w:val="28"/>
        </w:rPr>
        <w:t>(</w:t>
      </w:r>
      <w:r w:rsidRPr="00674A7E">
        <w:rPr>
          <w:sz w:val="28"/>
          <w:szCs w:val="28"/>
        </w:rPr>
        <w:t xml:space="preserve">Российская газета, 2003, 8 октября, </w:t>
      </w:r>
      <w:r w:rsidRPr="00674A7E">
        <w:rPr>
          <w:rStyle w:val="Bodytext2115pt"/>
          <w:sz w:val="28"/>
          <w:szCs w:val="28"/>
        </w:rPr>
        <w:t>№</w:t>
      </w:r>
      <w:r w:rsidRPr="00674A7E">
        <w:rPr>
          <w:rStyle w:val="Bodytext213pt"/>
          <w:sz w:val="28"/>
          <w:szCs w:val="28"/>
        </w:rPr>
        <w:t>202</w:t>
      </w:r>
      <w:r w:rsidRPr="00674A7E">
        <w:rPr>
          <w:rStyle w:val="Bodytext2115pt"/>
          <w:sz w:val="28"/>
          <w:szCs w:val="28"/>
        </w:rPr>
        <w:t>);</w:t>
      </w:r>
    </w:p>
    <w:p w:rsidR="004A45F7" w:rsidRPr="00674A7E" w:rsidRDefault="004A45F7" w:rsidP="004A45F7">
      <w:pPr>
        <w:pStyle w:val="Bodytext20"/>
        <w:numPr>
          <w:ilvl w:val="0"/>
          <w:numId w:val="3"/>
        </w:numPr>
        <w:shd w:val="clear" w:color="auto" w:fill="auto"/>
        <w:tabs>
          <w:tab w:val="left" w:pos="221"/>
        </w:tabs>
        <w:spacing w:before="0" w:line="240" w:lineRule="auto"/>
        <w:rPr>
          <w:sz w:val="28"/>
          <w:szCs w:val="28"/>
        </w:rPr>
      </w:pPr>
      <w:r w:rsidRPr="00674A7E">
        <w:rPr>
          <w:sz w:val="28"/>
          <w:szCs w:val="28"/>
        </w:rPr>
        <w:t>Гражданский кодекс Российской Федерации (часть первая) от 30.11.1994 № 51-ФЗ (Российская газета, 1994, 8 декабря, № 238-239);</w:t>
      </w:r>
    </w:p>
    <w:p w:rsidR="004A45F7" w:rsidRPr="00674A7E" w:rsidRDefault="004A45F7" w:rsidP="004A45F7">
      <w:pPr>
        <w:pStyle w:val="Bodytext20"/>
        <w:shd w:val="clear" w:color="auto" w:fill="auto"/>
        <w:spacing w:before="0" w:line="240" w:lineRule="auto"/>
        <w:rPr>
          <w:sz w:val="28"/>
          <w:szCs w:val="28"/>
        </w:rPr>
      </w:pPr>
      <w:r w:rsidRPr="00674A7E">
        <w:rPr>
          <w:sz w:val="28"/>
          <w:szCs w:val="28"/>
        </w:rPr>
        <w:t xml:space="preserve">- </w:t>
      </w:r>
      <w:proofErr w:type="gramStart"/>
      <w:r w:rsidRPr="00674A7E">
        <w:rPr>
          <w:sz w:val="28"/>
          <w:szCs w:val="28"/>
        </w:rPr>
        <w:t>Гражданский</w:t>
      </w:r>
      <w:proofErr w:type="gramEnd"/>
      <w:r w:rsidRPr="00674A7E">
        <w:rPr>
          <w:sz w:val="28"/>
          <w:szCs w:val="28"/>
        </w:rPr>
        <w:t xml:space="preserve"> кодеке Российской Федерации (часть четвертая) от 18.12.2006 № 230-ФЗ (Российская газета, 2006, 22 декабря, № 289);</w:t>
      </w:r>
    </w:p>
    <w:p w:rsidR="004A45F7" w:rsidRPr="00674A7E" w:rsidRDefault="004A45F7" w:rsidP="004A45F7">
      <w:pPr>
        <w:pStyle w:val="Bodytext20"/>
        <w:numPr>
          <w:ilvl w:val="0"/>
          <w:numId w:val="3"/>
        </w:numPr>
        <w:shd w:val="clear" w:color="auto" w:fill="auto"/>
        <w:tabs>
          <w:tab w:val="left" w:pos="221"/>
        </w:tabs>
        <w:spacing w:before="0" w:line="240" w:lineRule="auto"/>
        <w:rPr>
          <w:sz w:val="28"/>
          <w:szCs w:val="28"/>
        </w:rPr>
      </w:pPr>
      <w:r w:rsidRPr="00674A7E">
        <w:rPr>
          <w:sz w:val="28"/>
          <w:szCs w:val="28"/>
        </w:rPr>
        <w:t>Закон Омской области «О библиотечном деле в Омской области» (Омски</w:t>
      </w:r>
      <w:r w:rsidR="00683533" w:rsidRPr="00674A7E">
        <w:rPr>
          <w:sz w:val="28"/>
          <w:szCs w:val="28"/>
        </w:rPr>
        <w:t>й вестник, 1996,23 июля, № 136).</w:t>
      </w:r>
    </w:p>
    <w:p w:rsidR="00683533" w:rsidRPr="00674A7E" w:rsidRDefault="00683533" w:rsidP="004A45F7">
      <w:pPr>
        <w:pStyle w:val="Bodytext20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4A45F7" w:rsidRPr="00674A7E" w:rsidRDefault="004A45F7" w:rsidP="004A45F7">
      <w:pPr>
        <w:pStyle w:val="Bodytext20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674A7E">
        <w:rPr>
          <w:b/>
          <w:sz w:val="28"/>
          <w:szCs w:val="28"/>
        </w:rPr>
        <w:t>II. ТРЕБОВАНИЯ К КАЧЕСТВУ И ДОСТУПНОСТИ МУНИЦИПАЛЬНОЙ УСЛУГИ</w:t>
      </w:r>
    </w:p>
    <w:p w:rsidR="004A45F7" w:rsidRPr="00674A7E" w:rsidRDefault="004A45F7" w:rsidP="004A45F7">
      <w:pPr>
        <w:pStyle w:val="Bodytext20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4A45F7" w:rsidRPr="00674A7E" w:rsidRDefault="005D69B9" w:rsidP="004A45F7">
      <w:pPr>
        <w:pStyle w:val="Bodytext20"/>
        <w:shd w:val="clear" w:color="auto" w:fill="auto"/>
        <w:tabs>
          <w:tab w:val="left" w:pos="247"/>
        </w:tabs>
        <w:spacing w:before="0" w:line="240" w:lineRule="auto"/>
        <w:rPr>
          <w:sz w:val="28"/>
          <w:szCs w:val="28"/>
        </w:rPr>
      </w:pPr>
      <w:r w:rsidRPr="00674A7E">
        <w:rPr>
          <w:sz w:val="28"/>
          <w:szCs w:val="28"/>
        </w:rPr>
        <w:t>4. Информация об оцифрованных изданиях, хранящихся в библиотеках МБУК «</w:t>
      </w:r>
      <w:proofErr w:type="spellStart"/>
      <w:r w:rsidRPr="00674A7E">
        <w:rPr>
          <w:sz w:val="28"/>
          <w:szCs w:val="28"/>
        </w:rPr>
        <w:t>Шербакульская</w:t>
      </w:r>
      <w:proofErr w:type="spellEnd"/>
      <w:r w:rsidRPr="00674A7E">
        <w:rPr>
          <w:sz w:val="28"/>
          <w:szCs w:val="28"/>
        </w:rPr>
        <w:t xml:space="preserve"> ЦБС им. Р. И. Рождественского», не являющихся объектами авторских и смежных прав, предоставляется получателям услуги в виде электронных копий изданий в графическом формате.</w:t>
      </w:r>
    </w:p>
    <w:p w:rsidR="004A45F7" w:rsidRPr="00674A7E" w:rsidRDefault="004A45F7" w:rsidP="004A45F7">
      <w:pPr>
        <w:pStyle w:val="Bodytext20"/>
        <w:numPr>
          <w:ilvl w:val="0"/>
          <w:numId w:val="4"/>
        </w:numPr>
        <w:shd w:val="clear" w:color="auto" w:fill="auto"/>
        <w:tabs>
          <w:tab w:val="left" w:pos="328"/>
        </w:tabs>
        <w:spacing w:before="0" w:line="240" w:lineRule="auto"/>
        <w:rPr>
          <w:sz w:val="28"/>
          <w:szCs w:val="28"/>
        </w:rPr>
      </w:pPr>
      <w:r w:rsidRPr="00674A7E">
        <w:rPr>
          <w:sz w:val="28"/>
          <w:szCs w:val="28"/>
        </w:rPr>
        <w:t>Получателями муниципальной услуги являются любые физические и юридические лица (далее — получатели услуги).</w:t>
      </w:r>
    </w:p>
    <w:p w:rsidR="004A45F7" w:rsidRPr="00674A7E" w:rsidRDefault="005D69B9" w:rsidP="005D69B9">
      <w:pPr>
        <w:pStyle w:val="Bodytext20"/>
        <w:shd w:val="clear" w:color="auto" w:fill="auto"/>
        <w:tabs>
          <w:tab w:val="left" w:pos="333"/>
        </w:tabs>
        <w:spacing w:before="0" w:line="240" w:lineRule="auto"/>
        <w:rPr>
          <w:sz w:val="28"/>
          <w:szCs w:val="28"/>
        </w:rPr>
      </w:pPr>
      <w:r w:rsidRPr="00674A7E">
        <w:rPr>
          <w:sz w:val="28"/>
          <w:szCs w:val="28"/>
        </w:rPr>
        <w:t>6. </w:t>
      </w:r>
      <w:r w:rsidR="004A45F7" w:rsidRPr="00674A7E">
        <w:rPr>
          <w:sz w:val="28"/>
          <w:szCs w:val="28"/>
        </w:rPr>
        <w:t>Информация о порядке предоставления муниципальной услуги размещается на официальном сайте МБУК «</w:t>
      </w:r>
      <w:proofErr w:type="spellStart"/>
      <w:r w:rsidR="004A45F7" w:rsidRPr="00674A7E">
        <w:rPr>
          <w:sz w:val="28"/>
          <w:szCs w:val="28"/>
        </w:rPr>
        <w:t>Шербакульская</w:t>
      </w:r>
      <w:proofErr w:type="spellEnd"/>
      <w:r w:rsidR="004A45F7" w:rsidRPr="00674A7E">
        <w:rPr>
          <w:sz w:val="28"/>
          <w:szCs w:val="28"/>
        </w:rPr>
        <w:t xml:space="preserve"> ЦБС им. Р. И. Рождественского» </w:t>
      </w:r>
      <w:hyperlink r:id="rId7" w:tgtFrame="_blank" w:history="1">
        <w:r w:rsidR="004A45F7" w:rsidRPr="00674A7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www.Шербакульская-цбс.рф</w:t>
        </w:r>
      </w:hyperlink>
    </w:p>
    <w:p w:rsidR="004A45F7" w:rsidRPr="00674A7E" w:rsidRDefault="004A45F7" w:rsidP="004A45F7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74A7E">
        <w:rPr>
          <w:sz w:val="28"/>
          <w:szCs w:val="28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4A45F7" w:rsidRPr="00674A7E" w:rsidRDefault="004A45F7" w:rsidP="004A45F7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74A7E">
        <w:rPr>
          <w:sz w:val="28"/>
          <w:szCs w:val="28"/>
        </w:rPr>
        <w:t>Информацию о порядке предоставления муниципальной услуги можно получить:</w:t>
      </w:r>
    </w:p>
    <w:p w:rsidR="004A45F7" w:rsidRPr="00674A7E" w:rsidRDefault="004A45F7" w:rsidP="004A45F7">
      <w:pPr>
        <w:pStyle w:val="Bodytext20"/>
        <w:numPr>
          <w:ilvl w:val="0"/>
          <w:numId w:val="5"/>
        </w:numPr>
        <w:shd w:val="clear" w:color="auto" w:fill="auto"/>
        <w:tabs>
          <w:tab w:val="left" w:pos="362"/>
        </w:tabs>
        <w:spacing w:before="0" w:line="240" w:lineRule="auto"/>
        <w:ind w:firstLine="709"/>
        <w:rPr>
          <w:sz w:val="28"/>
          <w:szCs w:val="28"/>
        </w:rPr>
      </w:pPr>
      <w:r w:rsidRPr="00674A7E">
        <w:rPr>
          <w:sz w:val="28"/>
          <w:szCs w:val="28"/>
        </w:rPr>
        <w:t>непосредственно в Комитете культуры и в МБУК «</w:t>
      </w:r>
      <w:proofErr w:type="spellStart"/>
      <w:r w:rsidRPr="00674A7E">
        <w:rPr>
          <w:sz w:val="28"/>
          <w:szCs w:val="28"/>
        </w:rPr>
        <w:t>Шербакульская</w:t>
      </w:r>
      <w:proofErr w:type="spellEnd"/>
      <w:r w:rsidRPr="00674A7E">
        <w:rPr>
          <w:sz w:val="28"/>
          <w:szCs w:val="28"/>
        </w:rPr>
        <w:t xml:space="preserve"> ЦБС им. Р. И. Рождественского» на информационных стендах, в раздаточных информационных материалах (буклеты, листовки, памятки);</w:t>
      </w:r>
    </w:p>
    <w:p w:rsidR="004A45F7" w:rsidRPr="00674A7E" w:rsidRDefault="004A45F7" w:rsidP="004A45F7">
      <w:pPr>
        <w:pStyle w:val="Bodytext20"/>
        <w:numPr>
          <w:ilvl w:val="0"/>
          <w:numId w:val="5"/>
        </w:numPr>
        <w:shd w:val="clear" w:color="auto" w:fill="auto"/>
        <w:tabs>
          <w:tab w:val="left" w:pos="362"/>
        </w:tabs>
        <w:spacing w:before="0" w:line="240" w:lineRule="auto"/>
        <w:ind w:firstLine="709"/>
        <w:rPr>
          <w:sz w:val="28"/>
          <w:szCs w:val="28"/>
        </w:rPr>
      </w:pPr>
      <w:r w:rsidRPr="00674A7E">
        <w:rPr>
          <w:sz w:val="28"/>
          <w:szCs w:val="28"/>
        </w:rPr>
        <w:t>с использованием средств телефонной связи;</w:t>
      </w:r>
    </w:p>
    <w:p w:rsidR="004A45F7" w:rsidRPr="00674A7E" w:rsidRDefault="004A45F7" w:rsidP="004A45F7">
      <w:pPr>
        <w:pStyle w:val="Bodytext20"/>
        <w:numPr>
          <w:ilvl w:val="0"/>
          <w:numId w:val="5"/>
        </w:numPr>
        <w:shd w:val="clear" w:color="auto" w:fill="auto"/>
        <w:tabs>
          <w:tab w:val="left" w:pos="367"/>
        </w:tabs>
        <w:spacing w:before="0" w:line="240" w:lineRule="auto"/>
        <w:ind w:firstLine="709"/>
        <w:rPr>
          <w:sz w:val="28"/>
          <w:szCs w:val="28"/>
        </w:rPr>
      </w:pPr>
      <w:r w:rsidRPr="00674A7E">
        <w:rPr>
          <w:sz w:val="28"/>
          <w:szCs w:val="28"/>
        </w:rPr>
        <w:t>с использованием информационно-телекоммуникационных сетей общего пользования, в том числе сети «Интернет»;</w:t>
      </w:r>
    </w:p>
    <w:p w:rsidR="004A45F7" w:rsidRPr="00674A7E" w:rsidRDefault="004A45F7" w:rsidP="004A45F7">
      <w:pPr>
        <w:pStyle w:val="Bodytext20"/>
        <w:numPr>
          <w:ilvl w:val="0"/>
          <w:numId w:val="5"/>
        </w:numPr>
        <w:shd w:val="clear" w:color="auto" w:fill="auto"/>
        <w:tabs>
          <w:tab w:val="left" w:pos="371"/>
        </w:tabs>
        <w:spacing w:before="0" w:line="240" w:lineRule="auto"/>
        <w:ind w:firstLine="709"/>
        <w:rPr>
          <w:sz w:val="28"/>
          <w:szCs w:val="28"/>
        </w:rPr>
      </w:pPr>
      <w:r w:rsidRPr="00674A7E">
        <w:rPr>
          <w:sz w:val="28"/>
          <w:szCs w:val="28"/>
        </w:rPr>
        <w:t>в средствах массовой информации: публикации в газетах, журналах, выступления по радио, на телевидении.</w:t>
      </w:r>
    </w:p>
    <w:p w:rsidR="004A45F7" w:rsidRPr="00674A7E" w:rsidRDefault="004A45F7" w:rsidP="004A45F7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74A7E">
        <w:rPr>
          <w:sz w:val="28"/>
          <w:szCs w:val="28"/>
        </w:rPr>
        <w:t>Информационные стенды по предоставлению муниципальной услуги, размещенные в Комитете культуры и в МБУК «</w:t>
      </w:r>
      <w:proofErr w:type="spellStart"/>
      <w:r w:rsidRPr="00674A7E">
        <w:rPr>
          <w:sz w:val="28"/>
          <w:szCs w:val="28"/>
        </w:rPr>
        <w:t>Шербакульская</w:t>
      </w:r>
      <w:proofErr w:type="spellEnd"/>
      <w:r w:rsidRPr="00674A7E">
        <w:rPr>
          <w:sz w:val="28"/>
          <w:szCs w:val="28"/>
        </w:rPr>
        <w:t xml:space="preserve"> ЦБС им. Р. И. Рождественского», содержат следующие сведения:</w:t>
      </w:r>
    </w:p>
    <w:p w:rsidR="004A45F7" w:rsidRPr="00674A7E" w:rsidRDefault="004A45F7" w:rsidP="004A45F7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74A7E">
        <w:rPr>
          <w:sz w:val="28"/>
          <w:szCs w:val="28"/>
        </w:rPr>
        <w:t>- сроки предоставления муниципальной услуги.</w:t>
      </w:r>
    </w:p>
    <w:p w:rsidR="004A45F7" w:rsidRPr="00674A7E" w:rsidRDefault="004A45F7" w:rsidP="004A45F7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74A7E">
        <w:rPr>
          <w:sz w:val="28"/>
          <w:szCs w:val="28"/>
        </w:rPr>
        <w:t>Информация о процедуре предоставления муниципальной услуги должна предоставляться получателям услуги оперативно, быть четкой, достоверной, полной.</w:t>
      </w:r>
    </w:p>
    <w:p w:rsidR="004A45F7" w:rsidRPr="00674A7E" w:rsidRDefault="004A45F7" w:rsidP="004A45F7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74A7E">
        <w:rPr>
          <w:sz w:val="28"/>
          <w:szCs w:val="28"/>
        </w:rPr>
        <w:t>Информирование (консультирование) производится по вопросам предоставления муниципальной услуги, в том числе:</w:t>
      </w:r>
    </w:p>
    <w:p w:rsidR="004A45F7" w:rsidRPr="00674A7E" w:rsidRDefault="004A45F7" w:rsidP="004A45F7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74A7E">
        <w:rPr>
          <w:sz w:val="28"/>
          <w:szCs w:val="28"/>
        </w:rPr>
        <w:t>- о порядке предоставления доступа к справочно-поисковому аппарату библиотек, базам данных;</w:t>
      </w:r>
    </w:p>
    <w:p w:rsidR="004A45F7" w:rsidRPr="00674A7E" w:rsidRDefault="005D69B9" w:rsidP="004A45F7">
      <w:pPr>
        <w:pStyle w:val="Bodytext20"/>
        <w:shd w:val="clear" w:color="auto" w:fill="auto"/>
        <w:tabs>
          <w:tab w:val="left" w:pos="242"/>
        </w:tabs>
        <w:spacing w:before="0" w:line="240" w:lineRule="auto"/>
        <w:rPr>
          <w:sz w:val="28"/>
          <w:szCs w:val="28"/>
        </w:rPr>
      </w:pPr>
      <w:r w:rsidRPr="00674A7E">
        <w:rPr>
          <w:sz w:val="28"/>
          <w:szCs w:val="28"/>
        </w:rPr>
        <w:tab/>
      </w:r>
      <w:r w:rsidRPr="00674A7E">
        <w:rPr>
          <w:sz w:val="28"/>
          <w:szCs w:val="28"/>
        </w:rPr>
        <w:tab/>
      </w:r>
      <w:r w:rsidR="004A45F7" w:rsidRPr="00674A7E">
        <w:rPr>
          <w:sz w:val="28"/>
          <w:szCs w:val="28"/>
        </w:rPr>
        <w:t xml:space="preserve">- об адресе официального сайта </w:t>
      </w:r>
      <w:r w:rsidRPr="00674A7E">
        <w:rPr>
          <w:sz w:val="28"/>
          <w:szCs w:val="28"/>
        </w:rPr>
        <w:t>МБУК «</w:t>
      </w:r>
      <w:proofErr w:type="spellStart"/>
      <w:r w:rsidRPr="00674A7E">
        <w:rPr>
          <w:sz w:val="28"/>
          <w:szCs w:val="28"/>
        </w:rPr>
        <w:t>Шербакульская</w:t>
      </w:r>
      <w:proofErr w:type="spellEnd"/>
      <w:r w:rsidRPr="00674A7E">
        <w:rPr>
          <w:sz w:val="28"/>
          <w:szCs w:val="28"/>
        </w:rPr>
        <w:t xml:space="preserve"> ЦБС им. Р. И. </w:t>
      </w:r>
      <w:r w:rsidRPr="00674A7E">
        <w:rPr>
          <w:sz w:val="28"/>
          <w:szCs w:val="28"/>
        </w:rPr>
        <w:lastRenderedPageBreak/>
        <w:t>Рождественского»;</w:t>
      </w:r>
    </w:p>
    <w:p w:rsidR="004A45F7" w:rsidRPr="00674A7E" w:rsidRDefault="004A45F7" w:rsidP="004A45F7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674A7E">
        <w:rPr>
          <w:sz w:val="28"/>
          <w:szCs w:val="28"/>
        </w:rPr>
        <w:t>- о процедуре оформления интернет - запроса для получения муниципальной услуги (по электронному адресу МБУК «</w:t>
      </w:r>
      <w:proofErr w:type="spellStart"/>
      <w:r w:rsidRPr="00674A7E">
        <w:rPr>
          <w:sz w:val="28"/>
          <w:szCs w:val="28"/>
        </w:rPr>
        <w:t>Шербакульская</w:t>
      </w:r>
      <w:proofErr w:type="spellEnd"/>
      <w:r w:rsidRPr="00674A7E">
        <w:rPr>
          <w:sz w:val="28"/>
          <w:szCs w:val="28"/>
        </w:rPr>
        <w:t xml:space="preserve"> ЦБС им. Р. И. Рождественского».:</w:t>
      </w:r>
      <w:proofErr w:type="gramEnd"/>
      <w:r w:rsidRPr="00674A7E">
        <w:rPr>
          <w:sz w:val="28"/>
          <w:szCs w:val="28"/>
        </w:rPr>
        <w:t xml:space="preserve"> </w:t>
      </w:r>
      <w:proofErr w:type="spellStart"/>
      <w:r w:rsidRPr="00674A7E">
        <w:rPr>
          <w:sz w:val="28"/>
          <w:szCs w:val="28"/>
          <w:lang w:val="en-US"/>
        </w:rPr>
        <w:t>Libsherbakul</w:t>
      </w:r>
      <w:proofErr w:type="spellEnd"/>
      <w:r w:rsidRPr="00674A7E">
        <w:rPr>
          <w:sz w:val="28"/>
          <w:szCs w:val="28"/>
        </w:rPr>
        <w:t>@</w:t>
      </w:r>
      <w:r w:rsidRPr="00674A7E">
        <w:rPr>
          <w:sz w:val="28"/>
          <w:szCs w:val="28"/>
          <w:lang w:val="en-US"/>
        </w:rPr>
        <w:t>mail</w:t>
      </w:r>
      <w:r w:rsidRPr="00674A7E">
        <w:rPr>
          <w:sz w:val="28"/>
          <w:szCs w:val="28"/>
        </w:rPr>
        <w:t>.</w:t>
      </w:r>
      <w:proofErr w:type="spellStart"/>
      <w:r w:rsidRPr="00674A7E">
        <w:rPr>
          <w:sz w:val="28"/>
          <w:szCs w:val="28"/>
          <w:lang w:val="en-US"/>
        </w:rPr>
        <w:t>ru</w:t>
      </w:r>
      <w:proofErr w:type="spellEnd"/>
      <w:r w:rsidRPr="00674A7E">
        <w:rPr>
          <w:sz w:val="28"/>
          <w:szCs w:val="28"/>
        </w:rPr>
        <w:t>);</w:t>
      </w:r>
    </w:p>
    <w:p w:rsidR="004A45F7" w:rsidRPr="00674A7E" w:rsidRDefault="004A45F7" w:rsidP="004A45F7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74A7E">
        <w:rPr>
          <w:sz w:val="28"/>
          <w:szCs w:val="28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4A45F7" w:rsidRPr="00674A7E" w:rsidRDefault="004A45F7" w:rsidP="004A45F7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74A7E">
        <w:rPr>
          <w:sz w:val="28"/>
          <w:szCs w:val="28"/>
        </w:rPr>
        <w:t>- для получения информации (консультации) о предоставлении муниципальной услуги получатели услуги могут обратиться посредством телефонной связи или по электронной почте к специалисту отдела обслуживания, информационно-библиографического отдела, методического отдела</w:t>
      </w:r>
      <w:r w:rsidR="005D69B9" w:rsidRPr="00674A7E">
        <w:rPr>
          <w:sz w:val="28"/>
          <w:szCs w:val="28"/>
        </w:rPr>
        <w:t xml:space="preserve"> МБУК «</w:t>
      </w:r>
      <w:proofErr w:type="spellStart"/>
      <w:r w:rsidR="005D69B9" w:rsidRPr="00674A7E">
        <w:rPr>
          <w:sz w:val="28"/>
          <w:szCs w:val="28"/>
        </w:rPr>
        <w:t>Шербакульская</w:t>
      </w:r>
      <w:proofErr w:type="spellEnd"/>
      <w:r w:rsidR="005D69B9" w:rsidRPr="00674A7E">
        <w:rPr>
          <w:sz w:val="28"/>
          <w:szCs w:val="28"/>
        </w:rPr>
        <w:t xml:space="preserve"> ЦБС им. Р. И. Рождественского»</w:t>
      </w:r>
      <w:r w:rsidRPr="00674A7E">
        <w:rPr>
          <w:sz w:val="28"/>
          <w:szCs w:val="28"/>
        </w:rPr>
        <w:t>.</w:t>
      </w:r>
    </w:p>
    <w:p w:rsidR="004A45F7" w:rsidRPr="00674A7E" w:rsidRDefault="004A45F7" w:rsidP="004A45F7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74A7E">
        <w:rPr>
          <w:sz w:val="28"/>
          <w:szCs w:val="28"/>
        </w:rPr>
        <w:t>Местонахождение МБУК «</w:t>
      </w:r>
      <w:proofErr w:type="spellStart"/>
      <w:r w:rsidRPr="00674A7E">
        <w:rPr>
          <w:sz w:val="28"/>
          <w:szCs w:val="28"/>
        </w:rPr>
        <w:t>Шербакульская</w:t>
      </w:r>
      <w:proofErr w:type="spellEnd"/>
      <w:r w:rsidRPr="00674A7E">
        <w:rPr>
          <w:sz w:val="28"/>
          <w:szCs w:val="28"/>
        </w:rPr>
        <w:t xml:space="preserve"> ЦБС им. Р. И. Рождественского»: 646700, Омская область, </w:t>
      </w:r>
      <w:proofErr w:type="spellStart"/>
      <w:r w:rsidRPr="00674A7E">
        <w:rPr>
          <w:sz w:val="28"/>
          <w:szCs w:val="28"/>
        </w:rPr>
        <w:t>Шербакульский</w:t>
      </w:r>
      <w:proofErr w:type="spellEnd"/>
      <w:r w:rsidRPr="00674A7E">
        <w:rPr>
          <w:sz w:val="28"/>
          <w:szCs w:val="28"/>
        </w:rPr>
        <w:t xml:space="preserve"> район, р.п. Шербакуль, улица Ленина, дом 114.</w:t>
      </w:r>
    </w:p>
    <w:p w:rsidR="004A45F7" w:rsidRPr="00674A7E" w:rsidRDefault="004A45F7" w:rsidP="004A45F7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74A7E">
        <w:rPr>
          <w:sz w:val="28"/>
          <w:szCs w:val="28"/>
        </w:rPr>
        <w:t>Телефон/факс: (838177) 2-15-80.</w:t>
      </w:r>
    </w:p>
    <w:p w:rsidR="004A45F7" w:rsidRPr="00674A7E" w:rsidRDefault="004A45F7" w:rsidP="004A45F7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74A7E">
        <w:rPr>
          <w:sz w:val="28"/>
          <w:szCs w:val="28"/>
        </w:rPr>
        <w:t xml:space="preserve">Адрес электронной почты: </w:t>
      </w:r>
      <w:proofErr w:type="spellStart"/>
      <w:r w:rsidRPr="00674A7E">
        <w:rPr>
          <w:sz w:val="28"/>
          <w:szCs w:val="28"/>
          <w:lang w:val="en-US"/>
        </w:rPr>
        <w:t>Libsherbakul</w:t>
      </w:r>
      <w:proofErr w:type="spellEnd"/>
      <w:r w:rsidRPr="00674A7E">
        <w:rPr>
          <w:sz w:val="28"/>
          <w:szCs w:val="28"/>
        </w:rPr>
        <w:t>@</w:t>
      </w:r>
      <w:r w:rsidRPr="00674A7E">
        <w:rPr>
          <w:sz w:val="28"/>
          <w:szCs w:val="28"/>
          <w:lang w:val="en-US"/>
        </w:rPr>
        <w:t>mail</w:t>
      </w:r>
      <w:r w:rsidRPr="00674A7E">
        <w:rPr>
          <w:sz w:val="28"/>
          <w:szCs w:val="28"/>
        </w:rPr>
        <w:t>.</w:t>
      </w:r>
      <w:proofErr w:type="spellStart"/>
      <w:r w:rsidRPr="00674A7E">
        <w:rPr>
          <w:sz w:val="28"/>
          <w:szCs w:val="28"/>
          <w:lang w:val="en-US"/>
        </w:rPr>
        <w:t>ru</w:t>
      </w:r>
      <w:proofErr w:type="spellEnd"/>
      <w:r w:rsidRPr="00674A7E">
        <w:rPr>
          <w:sz w:val="28"/>
          <w:szCs w:val="28"/>
        </w:rPr>
        <w:t>.</w:t>
      </w:r>
    </w:p>
    <w:p w:rsidR="004A45F7" w:rsidRPr="00674A7E" w:rsidRDefault="005D69B9" w:rsidP="004A45F7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674A7E">
        <w:rPr>
          <w:rStyle w:val="Bodytext210ptBoldSmallCaps"/>
          <w:b w:val="0"/>
          <w:sz w:val="28"/>
          <w:szCs w:val="28"/>
        </w:rPr>
        <w:t>Звонки от лиц</w:t>
      </w:r>
      <w:r w:rsidR="004A45F7" w:rsidRPr="00674A7E">
        <w:rPr>
          <w:rStyle w:val="Bodytext210ptBoldSmallCaps"/>
          <w:b w:val="0"/>
          <w:sz w:val="28"/>
          <w:szCs w:val="28"/>
        </w:rPr>
        <w:t xml:space="preserve"> по</w:t>
      </w:r>
      <w:r w:rsidR="004A45F7" w:rsidRPr="00674A7E">
        <w:rPr>
          <w:rStyle w:val="Bodytext210ptBoldSmallCaps"/>
          <w:sz w:val="28"/>
          <w:szCs w:val="28"/>
        </w:rPr>
        <w:t xml:space="preserve"> </w:t>
      </w:r>
      <w:r w:rsidR="004A45F7" w:rsidRPr="00674A7E">
        <w:rPr>
          <w:sz w:val="28"/>
          <w:szCs w:val="28"/>
        </w:rPr>
        <w:t>вопросу информирования о порядке предоставления муниципальной услуги принимаются в соответствии с графиком работы МБУК «</w:t>
      </w:r>
      <w:proofErr w:type="spellStart"/>
      <w:r w:rsidR="004A45F7" w:rsidRPr="00674A7E">
        <w:rPr>
          <w:sz w:val="28"/>
          <w:szCs w:val="28"/>
        </w:rPr>
        <w:t>Шербакульская</w:t>
      </w:r>
      <w:proofErr w:type="spellEnd"/>
      <w:r w:rsidR="004A45F7" w:rsidRPr="00674A7E">
        <w:rPr>
          <w:sz w:val="28"/>
          <w:szCs w:val="28"/>
        </w:rPr>
        <w:t xml:space="preserve"> Ц</w:t>
      </w:r>
      <w:r w:rsidRPr="00674A7E">
        <w:rPr>
          <w:sz w:val="28"/>
          <w:szCs w:val="28"/>
        </w:rPr>
        <w:t>БС им. Р. И. Рождественского»: понедельник - пятница с 08:30 до 18:</w:t>
      </w:r>
      <w:r w:rsidR="004A45F7" w:rsidRPr="00674A7E">
        <w:rPr>
          <w:sz w:val="28"/>
          <w:szCs w:val="28"/>
        </w:rPr>
        <w:t>30 часов, перерыв на обед</w:t>
      </w:r>
      <w:r w:rsidRPr="00674A7E">
        <w:rPr>
          <w:sz w:val="28"/>
          <w:szCs w:val="28"/>
        </w:rPr>
        <w:t xml:space="preserve"> с 13:00 до 14:00; суббота с 09:</w:t>
      </w:r>
      <w:r w:rsidR="004A45F7" w:rsidRPr="00674A7E">
        <w:rPr>
          <w:sz w:val="28"/>
          <w:szCs w:val="28"/>
        </w:rPr>
        <w:t>00 до</w:t>
      </w:r>
      <w:r w:rsidRPr="00674A7E">
        <w:rPr>
          <w:sz w:val="28"/>
          <w:szCs w:val="28"/>
        </w:rPr>
        <w:t xml:space="preserve"> 17:</w:t>
      </w:r>
      <w:r w:rsidR="004A45F7" w:rsidRPr="00674A7E">
        <w:rPr>
          <w:sz w:val="28"/>
          <w:szCs w:val="28"/>
        </w:rPr>
        <w:t xml:space="preserve">00 </w:t>
      </w:r>
      <w:r w:rsidRPr="00674A7E">
        <w:rPr>
          <w:sz w:val="28"/>
          <w:szCs w:val="28"/>
        </w:rPr>
        <w:t>/</w:t>
      </w:r>
      <w:r w:rsidR="004A45F7" w:rsidRPr="00674A7E">
        <w:rPr>
          <w:sz w:val="28"/>
          <w:szCs w:val="28"/>
        </w:rPr>
        <w:t>без обеда</w:t>
      </w:r>
      <w:r w:rsidRPr="00674A7E">
        <w:rPr>
          <w:sz w:val="28"/>
          <w:szCs w:val="28"/>
        </w:rPr>
        <w:t>/</w:t>
      </w:r>
      <w:r w:rsidR="004A45F7" w:rsidRPr="00674A7E">
        <w:rPr>
          <w:sz w:val="28"/>
          <w:szCs w:val="28"/>
        </w:rPr>
        <w:t>.</w:t>
      </w:r>
      <w:proofErr w:type="gramEnd"/>
    </w:p>
    <w:p w:rsidR="004A45F7" w:rsidRPr="00674A7E" w:rsidRDefault="004A45F7" w:rsidP="004A45F7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74A7E">
        <w:rPr>
          <w:sz w:val="28"/>
          <w:szCs w:val="28"/>
        </w:rPr>
        <w:t>Во время разговора специалисты произносят слова четко, избегая «параллельных разговоров» с окружающими людьми и не прерывая разговор по причине поступления звонка на другой аппарат. Разговор продолжается не более 10 минут.</w:t>
      </w:r>
    </w:p>
    <w:p w:rsidR="004A45F7" w:rsidRPr="00674A7E" w:rsidRDefault="004A45F7" w:rsidP="004A45F7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74A7E">
        <w:rPr>
          <w:sz w:val="28"/>
          <w:szCs w:val="28"/>
        </w:rPr>
        <w:t>При консультировании исполнитель муниципальной услуги обязан:</w:t>
      </w:r>
    </w:p>
    <w:p w:rsidR="004A45F7" w:rsidRPr="00674A7E" w:rsidRDefault="004A45F7" w:rsidP="004A45F7">
      <w:pPr>
        <w:pStyle w:val="Bodytext20"/>
        <w:shd w:val="clear" w:color="auto" w:fill="auto"/>
        <w:tabs>
          <w:tab w:val="left" w:pos="242"/>
        </w:tabs>
        <w:spacing w:before="0" w:line="240" w:lineRule="auto"/>
        <w:rPr>
          <w:sz w:val="28"/>
          <w:szCs w:val="28"/>
        </w:rPr>
      </w:pPr>
      <w:r w:rsidRPr="00674A7E">
        <w:rPr>
          <w:sz w:val="28"/>
          <w:szCs w:val="28"/>
        </w:rPr>
        <w:t>- давать полный, точный и понятный ответ на поставленные вопросы;</w:t>
      </w:r>
    </w:p>
    <w:p w:rsidR="004A45F7" w:rsidRPr="00674A7E" w:rsidRDefault="004A45F7" w:rsidP="004A45F7">
      <w:pPr>
        <w:pStyle w:val="Bodytext20"/>
        <w:shd w:val="clear" w:color="auto" w:fill="auto"/>
        <w:tabs>
          <w:tab w:val="left" w:pos="242"/>
        </w:tabs>
        <w:spacing w:before="0" w:line="240" w:lineRule="auto"/>
        <w:rPr>
          <w:sz w:val="28"/>
          <w:szCs w:val="28"/>
        </w:rPr>
      </w:pPr>
      <w:r w:rsidRPr="00674A7E">
        <w:rPr>
          <w:sz w:val="28"/>
          <w:szCs w:val="28"/>
        </w:rPr>
        <w:t>- избегать конфликтных ситуаций;</w:t>
      </w:r>
    </w:p>
    <w:p w:rsidR="004A45F7" w:rsidRPr="00674A7E" w:rsidRDefault="004A45F7" w:rsidP="004A45F7">
      <w:pPr>
        <w:pStyle w:val="Bodytext20"/>
        <w:shd w:val="clear" w:color="auto" w:fill="auto"/>
        <w:tabs>
          <w:tab w:val="left" w:pos="221"/>
        </w:tabs>
        <w:spacing w:before="0" w:line="240" w:lineRule="auto"/>
        <w:rPr>
          <w:sz w:val="28"/>
          <w:szCs w:val="28"/>
        </w:rPr>
      </w:pPr>
      <w:r w:rsidRPr="00674A7E">
        <w:rPr>
          <w:sz w:val="28"/>
          <w:szCs w:val="28"/>
        </w:rPr>
        <w:t>- соблюдать права и законные интересы получателей услуги.</w:t>
      </w:r>
    </w:p>
    <w:p w:rsidR="004A45F7" w:rsidRPr="00674A7E" w:rsidRDefault="004A45F7" w:rsidP="004A45F7">
      <w:pPr>
        <w:pStyle w:val="Bodytext20"/>
        <w:shd w:val="clear" w:color="auto" w:fill="auto"/>
        <w:tabs>
          <w:tab w:val="left" w:pos="3390"/>
        </w:tabs>
        <w:spacing w:before="0" w:line="240" w:lineRule="auto"/>
        <w:ind w:firstLine="709"/>
        <w:rPr>
          <w:sz w:val="28"/>
          <w:szCs w:val="28"/>
        </w:rPr>
      </w:pPr>
      <w:r w:rsidRPr="00674A7E">
        <w:rPr>
          <w:sz w:val="28"/>
          <w:szCs w:val="28"/>
        </w:rPr>
        <w:t>Информирование по процедуре предоставления муниципальной услуги</w:t>
      </w:r>
    </w:p>
    <w:p w:rsidR="004A45F7" w:rsidRPr="00674A7E" w:rsidRDefault="004A45F7" w:rsidP="005D69B9">
      <w:pPr>
        <w:pStyle w:val="Bodytext20"/>
        <w:shd w:val="clear" w:color="auto" w:fill="auto"/>
        <w:spacing w:before="0" w:line="240" w:lineRule="auto"/>
        <w:rPr>
          <w:sz w:val="28"/>
          <w:szCs w:val="28"/>
        </w:rPr>
      </w:pPr>
      <w:r w:rsidRPr="00674A7E">
        <w:rPr>
          <w:sz w:val="28"/>
          <w:szCs w:val="28"/>
        </w:rPr>
        <w:t>производится заместителем директора МБУК «</w:t>
      </w:r>
      <w:proofErr w:type="spellStart"/>
      <w:r w:rsidRPr="00674A7E">
        <w:rPr>
          <w:sz w:val="28"/>
          <w:szCs w:val="28"/>
        </w:rPr>
        <w:t>Шербакульская</w:t>
      </w:r>
      <w:proofErr w:type="spellEnd"/>
      <w:r w:rsidRPr="00674A7E">
        <w:rPr>
          <w:sz w:val="28"/>
          <w:szCs w:val="28"/>
        </w:rPr>
        <w:t xml:space="preserve"> ЦБС им. Р.И. Рождественского»: </w:t>
      </w:r>
    </w:p>
    <w:p w:rsidR="004A45F7" w:rsidRPr="00674A7E" w:rsidRDefault="004A45F7" w:rsidP="004A45F7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74A7E">
        <w:rPr>
          <w:sz w:val="28"/>
          <w:szCs w:val="28"/>
        </w:rPr>
        <w:t>- письменно - на основании письменного обращения;</w:t>
      </w:r>
    </w:p>
    <w:p w:rsidR="004A45F7" w:rsidRPr="00674A7E" w:rsidRDefault="004A45F7" w:rsidP="004A45F7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74A7E">
        <w:rPr>
          <w:sz w:val="28"/>
          <w:szCs w:val="28"/>
        </w:rPr>
        <w:t xml:space="preserve">- по телефону (838177) 2-15-80 </w:t>
      </w:r>
      <w:r w:rsidR="005D69B9" w:rsidRPr="00674A7E">
        <w:rPr>
          <w:sz w:val="28"/>
          <w:szCs w:val="28"/>
        </w:rPr>
        <w:t>понедельник - пятница с 08:30 до 18:</w:t>
      </w:r>
      <w:r w:rsidRPr="00674A7E">
        <w:rPr>
          <w:sz w:val="28"/>
          <w:szCs w:val="28"/>
        </w:rPr>
        <w:t>30 часов, перерыв на обед с 1</w:t>
      </w:r>
      <w:r w:rsidR="005D69B9" w:rsidRPr="00674A7E">
        <w:rPr>
          <w:sz w:val="28"/>
          <w:szCs w:val="28"/>
        </w:rPr>
        <w:t>3:00 до 14:00; суббота с 09:</w:t>
      </w:r>
      <w:r w:rsidR="00674A7E" w:rsidRPr="00674A7E">
        <w:rPr>
          <w:sz w:val="28"/>
          <w:szCs w:val="28"/>
        </w:rPr>
        <w:t xml:space="preserve">00 </w:t>
      </w:r>
      <w:proofErr w:type="gramStart"/>
      <w:r w:rsidR="00674A7E" w:rsidRPr="00674A7E">
        <w:rPr>
          <w:sz w:val="28"/>
          <w:szCs w:val="28"/>
        </w:rPr>
        <w:t>до</w:t>
      </w:r>
      <w:proofErr w:type="gramEnd"/>
      <w:r w:rsidR="00674A7E" w:rsidRPr="00674A7E">
        <w:rPr>
          <w:sz w:val="28"/>
          <w:szCs w:val="28"/>
        </w:rPr>
        <w:t xml:space="preserve"> 17:</w:t>
      </w:r>
      <w:r w:rsidRPr="00674A7E">
        <w:rPr>
          <w:sz w:val="28"/>
          <w:szCs w:val="28"/>
        </w:rPr>
        <w:t xml:space="preserve">00 </w:t>
      </w:r>
      <w:r w:rsidR="00674A7E" w:rsidRPr="00674A7E">
        <w:rPr>
          <w:sz w:val="28"/>
          <w:szCs w:val="28"/>
        </w:rPr>
        <w:t>/</w:t>
      </w:r>
      <w:r w:rsidRPr="00674A7E">
        <w:rPr>
          <w:sz w:val="28"/>
          <w:szCs w:val="28"/>
        </w:rPr>
        <w:t>без обеда</w:t>
      </w:r>
      <w:r w:rsidR="00674A7E" w:rsidRPr="00674A7E">
        <w:rPr>
          <w:sz w:val="28"/>
          <w:szCs w:val="28"/>
        </w:rPr>
        <w:t>/</w:t>
      </w:r>
      <w:r w:rsidRPr="00674A7E">
        <w:rPr>
          <w:sz w:val="28"/>
          <w:szCs w:val="28"/>
        </w:rPr>
        <w:t>;</w:t>
      </w:r>
    </w:p>
    <w:p w:rsidR="004A45F7" w:rsidRPr="00674A7E" w:rsidRDefault="004A45F7" w:rsidP="004A45F7">
      <w:pPr>
        <w:pStyle w:val="Bodytext20"/>
        <w:shd w:val="clear" w:color="auto" w:fill="auto"/>
        <w:tabs>
          <w:tab w:val="left" w:pos="2750"/>
          <w:tab w:val="left" w:pos="4733"/>
          <w:tab w:val="left" w:pos="6658"/>
        </w:tabs>
        <w:spacing w:before="0" w:line="240" w:lineRule="auto"/>
        <w:ind w:firstLine="709"/>
        <w:rPr>
          <w:sz w:val="28"/>
          <w:szCs w:val="28"/>
        </w:rPr>
      </w:pPr>
      <w:r w:rsidRPr="00674A7E">
        <w:rPr>
          <w:sz w:val="28"/>
          <w:szCs w:val="28"/>
        </w:rPr>
        <w:t xml:space="preserve">- через официальный сайт </w:t>
      </w:r>
      <w:r w:rsidR="00674A7E" w:rsidRPr="00674A7E">
        <w:rPr>
          <w:sz w:val="28"/>
          <w:szCs w:val="28"/>
        </w:rPr>
        <w:t>МБУК «</w:t>
      </w:r>
      <w:proofErr w:type="spellStart"/>
      <w:r w:rsidR="00674A7E" w:rsidRPr="00674A7E">
        <w:rPr>
          <w:sz w:val="28"/>
          <w:szCs w:val="28"/>
        </w:rPr>
        <w:t>Шербакульская</w:t>
      </w:r>
      <w:proofErr w:type="spellEnd"/>
      <w:r w:rsidR="00674A7E" w:rsidRPr="00674A7E">
        <w:rPr>
          <w:sz w:val="28"/>
          <w:szCs w:val="28"/>
        </w:rPr>
        <w:t xml:space="preserve"> ЦБС им. Р. И. Рождественского» /</w:t>
      </w:r>
      <w:proofErr w:type="spellStart"/>
      <w:r w:rsidR="00AF34CB">
        <w:fldChar w:fldCharType="begin"/>
      </w:r>
      <w:r w:rsidR="00AF34CB">
        <w:instrText>HYPERLINK "http://www.xn----7sbacdt1bai0cpet1cs5euc.xn--p1ai/" \t "_blank"</w:instrText>
      </w:r>
      <w:r w:rsidR="00AF34CB">
        <w:fldChar w:fldCharType="separate"/>
      </w:r>
      <w:r w:rsidRPr="00674A7E">
        <w:rPr>
          <w:rStyle w:val="a3"/>
          <w:color w:val="auto"/>
          <w:sz w:val="28"/>
          <w:szCs w:val="28"/>
          <w:u w:val="none"/>
          <w:shd w:val="clear" w:color="auto" w:fill="FFFFFF"/>
        </w:rPr>
        <w:t>www.Шербакульская-цбс.рф</w:t>
      </w:r>
      <w:proofErr w:type="spellEnd"/>
      <w:r w:rsidR="00AF34CB">
        <w:fldChar w:fldCharType="end"/>
      </w:r>
      <w:r w:rsidR="00674A7E" w:rsidRPr="00674A7E">
        <w:t>/</w:t>
      </w:r>
      <w:r w:rsidRPr="00674A7E">
        <w:rPr>
          <w:sz w:val="28"/>
          <w:szCs w:val="28"/>
        </w:rPr>
        <w:t xml:space="preserve"> </w:t>
      </w:r>
    </w:p>
    <w:p w:rsidR="004A45F7" w:rsidRPr="00674A7E" w:rsidRDefault="004A45F7" w:rsidP="004A45F7">
      <w:pPr>
        <w:pStyle w:val="Bodytext20"/>
        <w:shd w:val="clear" w:color="auto" w:fill="auto"/>
        <w:tabs>
          <w:tab w:val="left" w:pos="2750"/>
          <w:tab w:val="left" w:pos="4733"/>
          <w:tab w:val="left" w:pos="6658"/>
        </w:tabs>
        <w:spacing w:before="0" w:line="240" w:lineRule="auto"/>
        <w:ind w:firstLine="709"/>
        <w:rPr>
          <w:sz w:val="28"/>
          <w:szCs w:val="28"/>
        </w:rPr>
      </w:pPr>
      <w:r w:rsidRPr="00674A7E">
        <w:rPr>
          <w:sz w:val="28"/>
          <w:szCs w:val="28"/>
        </w:rPr>
        <w:t>- посредством личного обращения получателей услуги.</w:t>
      </w:r>
    </w:p>
    <w:p w:rsidR="004A45F7" w:rsidRPr="00674A7E" w:rsidRDefault="004A45F7" w:rsidP="00674A7E">
      <w:pPr>
        <w:pStyle w:val="Bodytext20"/>
        <w:shd w:val="clear" w:color="auto" w:fill="auto"/>
        <w:spacing w:before="0" w:line="240" w:lineRule="auto"/>
        <w:rPr>
          <w:sz w:val="28"/>
          <w:szCs w:val="28"/>
        </w:rPr>
      </w:pPr>
      <w:r w:rsidRPr="00674A7E">
        <w:rPr>
          <w:sz w:val="28"/>
          <w:szCs w:val="28"/>
        </w:rPr>
        <w:t xml:space="preserve">Электронные обращения получателей услуги принимаются на адрес электронной почты: </w:t>
      </w:r>
      <w:proofErr w:type="spellStart"/>
      <w:r w:rsidRPr="00674A7E">
        <w:rPr>
          <w:sz w:val="28"/>
          <w:szCs w:val="28"/>
          <w:lang w:val="en-US"/>
        </w:rPr>
        <w:t>Libsherbakul</w:t>
      </w:r>
      <w:proofErr w:type="spellEnd"/>
      <w:r w:rsidRPr="00674A7E">
        <w:rPr>
          <w:sz w:val="28"/>
          <w:szCs w:val="28"/>
        </w:rPr>
        <w:t>@</w:t>
      </w:r>
      <w:r w:rsidRPr="00674A7E">
        <w:rPr>
          <w:sz w:val="28"/>
          <w:szCs w:val="28"/>
          <w:lang w:val="en-US"/>
        </w:rPr>
        <w:t>mail</w:t>
      </w:r>
      <w:r w:rsidRPr="00674A7E">
        <w:rPr>
          <w:sz w:val="28"/>
          <w:szCs w:val="28"/>
        </w:rPr>
        <w:t>.</w:t>
      </w:r>
      <w:proofErr w:type="spellStart"/>
      <w:r w:rsidRPr="00674A7E">
        <w:rPr>
          <w:sz w:val="28"/>
          <w:szCs w:val="28"/>
          <w:lang w:val="en-US"/>
        </w:rPr>
        <w:t>ru</w:t>
      </w:r>
      <w:proofErr w:type="spellEnd"/>
      <w:r w:rsidRPr="00674A7E">
        <w:rPr>
          <w:sz w:val="28"/>
          <w:szCs w:val="28"/>
        </w:rPr>
        <w:t>, ответ на электронное обращение дается Ведущим библиографом Центральной районной библиотеки в форме письменного текста в электронном виде в течение 15 дней после получения запроса.</w:t>
      </w:r>
    </w:p>
    <w:p w:rsidR="004A45F7" w:rsidRPr="00674A7E" w:rsidRDefault="004A45F7" w:rsidP="004A45F7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74A7E">
        <w:rPr>
          <w:sz w:val="28"/>
          <w:szCs w:val="28"/>
        </w:rPr>
        <w:t xml:space="preserve">При информировании по письменным обращениям ответ на обращение </w:t>
      </w:r>
      <w:r w:rsidRPr="00674A7E">
        <w:rPr>
          <w:sz w:val="28"/>
          <w:szCs w:val="28"/>
        </w:rPr>
        <w:lastRenderedPageBreak/>
        <w:t>направляется почтой в адрес получателей услуги в срок, не превышающий 30 дней с момента поступления письменного обращения.</w:t>
      </w:r>
    </w:p>
    <w:p w:rsidR="004A45F7" w:rsidRPr="00674A7E" w:rsidRDefault="004A45F7" w:rsidP="004A45F7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74A7E">
        <w:rPr>
          <w:sz w:val="28"/>
          <w:szCs w:val="28"/>
        </w:rPr>
        <w:t>При ответах на телефонные звонки и устные обращения заместитель директора МБУК «</w:t>
      </w:r>
      <w:proofErr w:type="spellStart"/>
      <w:r w:rsidRPr="00674A7E">
        <w:rPr>
          <w:sz w:val="28"/>
          <w:szCs w:val="28"/>
        </w:rPr>
        <w:t>Шербакульская</w:t>
      </w:r>
      <w:proofErr w:type="spellEnd"/>
      <w:r w:rsidRPr="00674A7E">
        <w:rPr>
          <w:sz w:val="28"/>
          <w:szCs w:val="28"/>
        </w:rPr>
        <w:t xml:space="preserve"> ЦБС им. Р.И. Рождественского» подробно и в вежливой форме информирует получателей услуги по интересующим их вопросам. Ответ на телефонный звонок содержит информацию о наименовании учреждения, в который поступил телефонный звонок, фамилии, имени, отчестве и должности работника, принявшего телефонный звонок.</w:t>
      </w:r>
    </w:p>
    <w:p w:rsidR="004A45F7" w:rsidRPr="00674A7E" w:rsidRDefault="004A45F7" w:rsidP="004A45F7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74A7E">
        <w:rPr>
          <w:sz w:val="28"/>
          <w:szCs w:val="28"/>
        </w:rPr>
        <w:t>При информировании посредством личного обращения получателя услуги заместитель директора МБУК «</w:t>
      </w:r>
      <w:proofErr w:type="spellStart"/>
      <w:r w:rsidRPr="00674A7E">
        <w:rPr>
          <w:sz w:val="28"/>
          <w:szCs w:val="28"/>
        </w:rPr>
        <w:t>Шербакульская</w:t>
      </w:r>
      <w:proofErr w:type="spellEnd"/>
      <w:r w:rsidRPr="00674A7E">
        <w:rPr>
          <w:sz w:val="28"/>
          <w:szCs w:val="28"/>
        </w:rPr>
        <w:t xml:space="preserve"> ЦБС им. Р.И. Рождественского» предоставляет исчерпывающий ответ на все возникающие у получателя вопросы, связанные с предоставлением муниципальной услуги. Время ожидания получателя приема должностным лицом - не более 15 минут с момента обращения.</w:t>
      </w:r>
    </w:p>
    <w:p w:rsidR="004A45F7" w:rsidRPr="00674A7E" w:rsidRDefault="004A45F7" w:rsidP="004A45F7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74A7E">
        <w:rPr>
          <w:sz w:val="28"/>
          <w:szCs w:val="28"/>
        </w:rPr>
        <w:t>Место нахождения администрации МБУК «</w:t>
      </w:r>
      <w:proofErr w:type="spellStart"/>
      <w:r w:rsidRPr="00674A7E">
        <w:rPr>
          <w:sz w:val="28"/>
          <w:szCs w:val="28"/>
        </w:rPr>
        <w:t>Шербакульская</w:t>
      </w:r>
      <w:proofErr w:type="spellEnd"/>
      <w:r w:rsidRPr="00674A7E">
        <w:rPr>
          <w:sz w:val="28"/>
          <w:szCs w:val="28"/>
        </w:rPr>
        <w:t xml:space="preserve"> ЦБС им. Р. И. Рождественского»: 646700, Омская область, </w:t>
      </w:r>
      <w:proofErr w:type="spellStart"/>
      <w:r w:rsidRPr="00674A7E">
        <w:rPr>
          <w:sz w:val="28"/>
          <w:szCs w:val="28"/>
        </w:rPr>
        <w:t>Шербакульский</w:t>
      </w:r>
      <w:proofErr w:type="spellEnd"/>
      <w:r w:rsidRPr="00674A7E">
        <w:rPr>
          <w:sz w:val="28"/>
          <w:szCs w:val="28"/>
        </w:rPr>
        <w:t xml:space="preserve"> район, р.п. Шербакуль, улица Ленина, дом 114.</w:t>
      </w:r>
    </w:p>
    <w:p w:rsidR="004A45F7" w:rsidRPr="00674A7E" w:rsidRDefault="004A45F7" w:rsidP="004A45F7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spellStart"/>
      <w:r w:rsidRPr="00674A7E">
        <w:rPr>
          <w:sz w:val="28"/>
          <w:szCs w:val="28"/>
        </w:rPr>
        <w:t>Почтовьй</w:t>
      </w:r>
      <w:proofErr w:type="spellEnd"/>
      <w:r w:rsidRPr="00674A7E">
        <w:rPr>
          <w:sz w:val="28"/>
          <w:szCs w:val="28"/>
        </w:rPr>
        <w:t xml:space="preserve"> адрес для направления документов и обращений: 646700, Омская область, </w:t>
      </w:r>
      <w:proofErr w:type="spellStart"/>
      <w:r w:rsidRPr="00674A7E">
        <w:rPr>
          <w:sz w:val="28"/>
          <w:szCs w:val="28"/>
        </w:rPr>
        <w:t>Шербакульский</w:t>
      </w:r>
      <w:proofErr w:type="spellEnd"/>
      <w:r w:rsidRPr="00674A7E">
        <w:rPr>
          <w:sz w:val="28"/>
          <w:szCs w:val="28"/>
        </w:rPr>
        <w:t xml:space="preserve"> район, р.п. Шербакуль, улица Ленина, дом 114.</w:t>
      </w:r>
    </w:p>
    <w:p w:rsidR="004A45F7" w:rsidRPr="00674A7E" w:rsidRDefault="004A45F7" w:rsidP="004A45F7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74A7E">
        <w:rPr>
          <w:sz w:val="28"/>
          <w:szCs w:val="28"/>
        </w:rPr>
        <w:t>Телефон/факс: (838177)2-15-80.</w:t>
      </w:r>
    </w:p>
    <w:p w:rsidR="004A45F7" w:rsidRPr="00674A7E" w:rsidRDefault="004A45F7" w:rsidP="004A45F7">
      <w:pPr>
        <w:pStyle w:val="Bodytext20"/>
        <w:numPr>
          <w:ilvl w:val="0"/>
          <w:numId w:val="6"/>
        </w:numPr>
        <w:shd w:val="clear" w:color="auto" w:fill="auto"/>
        <w:tabs>
          <w:tab w:val="left" w:pos="300"/>
        </w:tabs>
        <w:spacing w:before="0" w:line="240" w:lineRule="auto"/>
        <w:ind w:firstLine="709"/>
        <w:rPr>
          <w:sz w:val="28"/>
          <w:szCs w:val="28"/>
        </w:rPr>
      </w:pPr>
      <w:r w:rsidRPr="00674A7E">
        <w:rPr>
          <w:sz w:val="28"/>
          <w:szCs w:val="28"/>
        </w:rPr>
        <w:t xml:space="preserve"> Предоставление муниципальной услуги осуществляется в день подачи запроса. Время выполнения муниципальной услуги с момента формирования запроса получателями услуги составляет не более 5 минут.</w:t>
      </w:r>
    </w:p>
    <w:p w:rsidR="004A45F7" w:rsidRPr="00674A7E" w:rsidRDefault="004A45F7" w:rsidP="004A45F7">
      <w:pPr>
        <w:pStyle w:val="Bodytext20"/>
        <w:numPr>
          <w:ilvl w:val="0"/>
          <w:numId w:val="6"/>
        </w:numPr>
        <w:shd w:val="clear" w:color="auto" w:fill="auto"/>
        <w:tabs>
          <w:tab w:val="left" w:pos="308"/>
        </w:tabs>
        <w:spacing w:before="0" w:line="240" w:lineRule="auto"/>
        <w:ind w:firstLine="709"/>
        <w:rPr>
          <w:sz w:val="28"/>
          <w:szCs w:val="28"/>
        </w:rPr>
      </w:pPr>
      <w:r w:rsidRPr="00674A7E">
        <w:rPr>
          <w:sz w:val="28"/>
          <w:szCs w:val="28"/>
        </w:rPr>
        <w:t>Основания для приостановления предоставления муниципальной услуги либо отказа в предоставлении услуги законодательством не предусмотрены.</w:t>
      </w:r>
    </w:p>
    <w:p w:rsidR="004A45F7" w:rsidRPr="00674A7E" w:rsidRDefault="004A45F7" w:rsidP="004A45F7">
      <w:pPr>
        <w:pStyle w:val="Bodytext20"/>
        <w:numPr>
          <w:ilvl w:val="0"/>
          <w:numId w:val="6"/>
        </w:numPr>
        <w:shd w:val="clear" w:color="auto" w:fill="auto"/>
        <w:tabs>
          <w:tab w:val="left" w:pos="303"/>
        </w:tabs>
        <w:spacing w:before="0" w:line="240" w:lineRule="auto"/>
        <w:ind w:firstLine="709"/>
        <w:rPr>
          <w:sz w:val="28"/>
          <w:szCs w:val="28"/>
        </w:rPr>
      </w:pPr>
      <w:r w:rsidRPr="00674A7E">
        <w:rPr>
          <w:sz w:val="28"/>
          <w:szCs w:val="28"/>
        </w:rPr>
        <w:t>Муниципальная услуга предоставляется пол</w:t>
      </w:r>
      <w:r w:rsidR="00674A7E" w:rsidRPr="00674A7E">
        <w:rPr>
          <w:sz w:val="28"/>
          <w:szCs w:val="28"/>
        </w:rPr>
        <w:t>учателям услуги в сети «Интернет»</w:t>
      </w:r>
      <w:r w:rsidRPr="00674A7E">
        <w:rPr>
          <w:sz w:val="28"/>
          <w:szCs w:val="28"/>
        </w:rPr>
        <w:t xml:space="preserve"> в режиме удаленного доступа и не требует специально оборудованных мест для личного приема получателей услуги.</w:t>
      </w:r>
    </w:p>
    <w:p w:rsidR="004A45F7" w:rsidRPr="00674A7E" w:rsidRDefault="004A45F7" w:rsidP="004A45F7">
      <w:pPr>
        <w:pStyle w:val="Bodytext20"/>
        <w:numPr>
          <w:ilvl w:val="0"/>
          <w:numId w:val="6"/>
        </w:numPr>
        <w:shd w:val="clear" w:color="auto" w:fill="auto"/>
        <w:tabs>
          <w:tab w:val="left" w:pos="466"/>
        </w:tabs>
        <w:spacing w:before="0" w:line="240" w:lineRule="auto"/>
        <w:ind w:firstLine="709"/>
        <w:rPr>
          <w:sz w:val="28"/>
          <w:szCs w:val="28"/>
        </w:rPr>
      </w:pPr>
      <w:r w:rsidRPr="00674A7E">
        <w:rPr>
          <w:sz w:val="28"/>
          <w:szCs w:val="28"/>
        </w:rPr>
        <w:t>От получателей услуги не требуются документы для предоставления муниципальной услуги (бланки, формы обращения, заявления и иные документы).</w:t>
      </w:r>
    </w:p>
    <w:p w:rsidR="004A45F7" w:rsidRPr="00674A7E" w:rsidRDefault="004A45F7" w:rsidP="004A45F7">
      <w:pPr>
        <w:pStyle w:val="Bodytext20"/>
        <w:numPr>
          <w:ilvl w:val="0"/>
          <w:numId w:val="6"/>
        </w:numPr>
        <w:shd w:val="clear" w:color="auto" w:fill="auto"/>
        <w:tabs>
          <w:tab w:val="left" w:pos="394"/>
        </w:tabs>
        <w:spacing w:before="0" w:line="240" w:lineRule="auto"/>
        <w:ind w:firstLine="709"/>
        <w:rPr>
          <w:sz w:val="28"/>
          <w:szCs w:val="28"/>
        </w:rPr>
      </w:pPr>
      <w:r w:rsidRPr="00674A7E">
        <w:rPr>
          <w:sz w:val="28"/>
          <w:szCs w:val="28"/>
        </w:rPr>
        <w:t>Предоставление муниципальной услуги осуществляется без взимания платы.</w:t>
      </w:r>
    </w:p>
    <w:p w:rsidR="004A45F7" w:rsidRDefault="004A45F7" w:rsidP="004A45F7">
      <w:pPr>
        <w:pStyle w:val="Bodytext20"/>
        <w:shd w:val="clear" w:color="auto" w:fill="auto"/>
        <w:tabs>
          <w:tab w:val="left" w:pos="394"/>
        </w:tabs>
        <w:spacing w:before="0" w:line="240" w:lineRule="auto"/>
        <w:rPr>
          <w:sz w:val="28"/>
          <w:szCs w:val="28"/>
        </w:rPr>
      </w:pPr>
    </w:p>
    <w:p w:rsidR="00674A7E" w:rsidRPr="00674A7E" w:rsidRDefault="00674A7E" w:rsidP="004A45F7">
      <w:pPr>
        <w:pStyle w:val="Bodytext20"/>
        <w:shd w:val="clear" w:color="auto" w:fill="auto"/>
        <w:tabs>
          <w:tab w:val="left" w:pos="394"/>
        </w:tabs>
        <w:spacing w:before="0" w:line="240" w:lineRule="auto"/>
        <w:rPr>
          <w:sz w:val="28"/>
          <w:szCs w:val="28"/>
        </w:rPr>
      </w:pPr>
    </w:p>
    <w:p w:rsidR="004A45F7" w:rsidRPr="00674A7E" w:rsidRDefault="004A45F7" w:rsidP="004A45F7">
      <w:pPr>
        <w:pStyle w:val="Bodytext20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  <w:r w:rsidRPr="00674A7E">
        <w:rPr>
          <w:b/>
          <w:sz w:val="28"/>
          <w:szCs w:val="28"/>
        </w:rPr>
        <w:t>III. СОСТАВ, ПОСЛЕДОВАТЕЛЬНОСТЬ И СРОКИ ВЫПОЛНЕНИЯ АДМИНИСТРАТИВНЫХ ДЕЙСТВИЙ, ТРЕБОВАНИЯ К ПОРЯДКУ ИХ ИСПОЛНЕНИЯ</w:t>
      </w:r>
    </w:p>
    <w:p w:rsidR="004A45F7" w:rsidRPr="00674A7E" w:rsidRDefault="004A45F7" w:rsidP="004A45F7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4A45F7" w:rsidRPr="00674A7E" w:rsidRDefault="004A45F7" w:rsidP="004A45F7">
      <w:pPr>
        <w:pStyle w:val="Bodytext20"/>
        <w:numPr>
          <w:ilvl w:val="0"/>
          <w:numId w:val="6"/>
        </w:numPr>
        <w:shd w:val="clear" w:color="auto" w:fill="auto"/>
        <w:tabs>
          <w:tab w:val="left" w:pos="466"/>
        </w:tabs>
        <w:spacing w:before="0" w:line="240" w:lineRule="auto"/>
        <w:ind w:firstLine="709"/>
        <w:rPr>
          <w:sz w:val="28"/>
          <w:szCs w:val="28"/>
        </w:rPr>
      </w:pPr>
      <w:r w:rsidRPr="00674A7E">
        <w:rPr>
          <w:sz w:val="28"/>
          <w:szCs w:val="28"/>
        </w:rPr>
        <w:t>Получатели муниципальной услуги самостоятельно получают услугу в режиме удаленного доступа.</w:t>
      </w:r>
    </w:p>
    <w:p w:rsidR="004A45F7" w:rsidRPr="00674A7E" w:rsidRDefault="004A45F7" w:rsidP="004A45F7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74A7E">
        <w:rPr>
          <w:sz w:val="28"/>
          <w:szCs w:val="28"/>
        </w:rPr>
        <w:t xml:space="preserve">Основанием для начала административного действия является </w:t>
      </w:r>
      <w:r w:rsidRPr="00674A7E">
        <w:rPr>
          <w:sz w:val="28"/>
          <w:szCs w:val="28"/>
        </w:rPr>
        <w:lastRenderedPageBreak/>
        <w:t>обращение Получателя услуг</w:t>
      </w:r>
      <w:r w:rsidR="00674A7E">
        <w:rPr>
          <w:sz w:val="28"/>
          <w:szCs w:val="28"/>
        </w:rPr>
        <w:t xml:space="preserve">и с </w:t>
      </w:r>
      <w:proofErr w:type="spellStart"/>
      <w:proofErr w:type="gramStart"/>
      <w:r w:rsidR="00674A7E">
        <w:rPr>
          <w:sz w:val="28"/>
          <w:szCs w:val="28"/>
        </w:rPr>
        <w:t>Интернет-</w:t>
      </w:r>
      <w:r w:rsidRPr="00674A7E">
        <w:rPr>
          <w:sz w:val="28"/>
          <w:szCs w:val="28"/>
        </w:rPr>
        <w:t>запросом</w:t>
      </w:r>
      <w:proofErr w:type="spellEnd"/>
      <w:proofErr w:type="gramEnd"/>
      <w:r w:rsidRPr="00674A7E">
        <w:rPr>
          <w:sz w:val="28"/>
          <w:szCs w:val="28"/>
        </w:rPr>
        <w:t xml:space="preserve"> на электронную почту МБУК «</w:t>
      </w:r>
      <w:proofErr w:type="spellStart"/>
      <w:r w:rsidRPr="00674A7E">
        <w:rPr>
          <w:sz w:val="28"/>
          <w:szCs w:val="28"/>
        </w:rPr>
        <w:t>Шербакульская</w:t>
      </w:r>
      <w:proofErr w:type="spellEnd"/>
      <w:r w:rsidRPr="00674A7E">
        <w:rPr>
          <w:sz w:val="28"/>
          <w:szCs w:val="28"/>
        </w:rPr>
        <w:t xml:space="preserve"> ЦБС</w:t>
      </w:r>
      <w:r w:rsidR="00F50D32" w:rsidRPr="00674A7E">
        <w:rPr>
          <w:sz w:val="28"/>
          <w:szCs w:val="28"/>
        </w:rPr>
        <w:t xml:space="preserve"> им. Р. И. Рождественского»</w:t>
      </w:r>
      <w:r w:rsidRPr="00674A7E">
        <w:rPr>
          <w:sz w:val="28"/>
          <w:szCs w:val="28"/>
        </w:rPr>
        <w:t xml:space="preserve"> по адресу: </w:t>
      </w:r>
      <w:proofErr w:type="spellStart"/>
      <w:proofErr w:type="gramStart"/>
      <w:r w:rsidRPr="00674A7E">
        <w:rPr>
          <w:sz w:val="28"/>
          <w:szCs w:val="28"/>
          <w:lang w:val="en-US"/>
        </w:rPr>
        <w:t>Libsherbakul</w:t>
      </w:r>
      <w:proofErr w:type="spellEnd"/>
      <w:r w:rsidRPr="00674A7E">
        <w:rPr>
          <w:sz w:val="28"/>
          <w:szCs w:val="28"/>
        </w:rPr>
        <w:t>@</w:t>
      </w:r>
      <w:r w:rsidRPr="00674A7E">
        <w:rPr>
          <w:sz w:val="28"/>
          <w:szCs w:val="28"/>
          <w:lang w:val="en-US"/>
        </w:rPr>
        <w:t>mail</w:t>
      </w:r>
      <w:r w:rsidRPr="00674A7E">
        <w:rPr>
          <w:sz w:val="28"/>
          <w:szCs w:val="28"/>
        </w:rPr>
        <w:t>.</w:t>
      </w:r>
      <w:proofErr w:type="spellStart"/>
      <w:r w:rsidRPr="00674A7E">
        <w:rPr>
          <w:sz w:val="28"/>
          <w:szCs w:val="28"/>
          <w:lang w:val="en-US"/>
        </w:rPr>
        <w:t>ru</w:t>
      </w:r>
      <w:proofErr w:type="spellEnd"/>
      <w:r w:rsidRPr="00674A7E">
        <w:rPr>
          <w:sz w:val="28"/>
          <w:szCs w:val="28"/>
        </w:rPr>
        <w:t xml:space="preserve">). На официальном сайте </w:t>
      </w:r>
      <w:r w:rsidR="00F50D32" w:rsidRPr="00674A7E">
        <w:rPr>
          <w:sz w:val="28"/>
          <w:szCs w:val="28"/>
        </w:rPr>
        <w:t>МБУК «</w:t>
      </w:r>
      <w:proofErr w:type="spellStart"/>
      <w:r w:rsidR="00F50D32" w:rsidRPr="00674A7E">
        <w:rPr>
          <w:sz w:val="28"/>
          <w:szCs w:val="28"/>
        </w:rPr>
        <w:t>Шербакульская</w:t>
      </w:r>
      <w:proofErr w:type="spellEnd"/>
      <w:r w:rsidR="00F50D32" w:rsidRPr="00674A7E">
        <w:rPr>
          <w:sz w:val="28"/>
          <w:szCs w:val="28"/>
        </w:rPr>
        <w:t xml:space="preserve"> ЦБС им.</w:t>
      </w:r>
      <w:proofErr w:type="gramEnd"/>
      <w:r w:rsidR="00F50D32" w:rsidRPr="00674A7E">
        <w:rPr>
          <w:sz w:val="28"/>
          <w:szCs w:val="28"/>
        </w:rPr>
        <w:t xml:space="preserve"> Р. И. Рождественского» (</w:t>
      </w:r>
      <w:hyperlink r:id="rId8" w:tgtFrame="_blank" w:history="1">
        <w:r w:rsidRPr="00674A7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www.Шербакульская-цбс.рф</w:t>
        </w:r>
      </w:hyperlink>
      <w:r w:rsidR="00F50D32" w:rsidRPr="00674A7E">
        <w:rPr>
          <w:sz w:val="28"/>
          <w:szCs w:val="28"/>
        </w:rPr>
        <w:t>)</w:t>
      </w:r>
      <w:r w:rsidRPr="00674A7E">
        <w:rPr>
          <w:sz w:val="28"/>
          <w:szCs w:val="28"/>
        </w:rPr>
        <w:t xml:space="preserve">, </w:t>
      </w:r>
      <w:r w:rsidR="00F50D32" w:rsidRPr="00674A7E">
        <w:rPr>
          <w:sz w:val="28"/>
          <w:szCs w:val="28"/>
        </w:rPr>
        <w:t>можно найти список оцифрованных изданий библиотеки.</w:t>
      </w:r>
    </w:p>
    <w:p w:rsidR="00F50D32" w:rsidRPr="00674A7E" w:rsidRDefault="00F50D32" w:rsidP="004A45F7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F50D32" w:rsidRPr="00674A7E" w:rsidRDefault="004A45F7" w:rsidP="004A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A7E">
        <w:rPr>
          <w:rFonts w:ascii="Times New Roman" w:hAnsi="Times New Roman" w:cs="Times New Roman"/>
          <w:sz w:val="28"/>
          <w:szCs w:val="28"/>
        </w:rPr>
        <w:t xml:space="preserve">Для </w:t>
      </w:r>
      <w:r w:rsidR="00F50D32" w:rsidRPr="00674A7E">
        <w:rPr>
          <w:rFonts w:ascii="Times New Roman" w:hAnsi="Times New Roman" w:cs="Times New Roman"/>
          <w:sz w:val="28"/>
          <w:szCs w:val="28"/>
        </w:rPr>
        <w:t>того чтобы прислать электронное письмо-запрос следует:</w:t>
      </w:r>
    </w:p>
    <w:p w:rsidR="004A45F7" w:rsidRPr="00674A7E" w:rsidRDefault="004A45F7" w:rsidP="004A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A7E">
        <w:rPr>
          <w:rFonts w:ascii="Times New Roman" w:hAnsi="Times New Roman" w:cs="Times New Roman"/>
          <w:sz w:val="28"/>
          <w:szCs w:val="28"/>
        </w:rPr>
        <w:t>- сформулировать запрос;</w:t>
      </w:r>
    </w:p>
    <w:p w:rsidR="004A45F7" w:rsidRPr="00674A7E" w:rsidRDefault="004A45F7" w:rsidP="004A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A7E">
        <w:rPr>
          <w:rFonts w:ascii="Times New Roman" w:hAnsi="Times New Roman" w:cs="Times New Roman"/>
          <w:sz w:val="28"/>
          <w:szCs w:val="28"/>
        </w:rPr>
        <w:t>- заполнить бланк письма;</w:t>
      </w:r>
    </w:p>
    <w:p w:rsidR="004A45F7" w:rsidRPr="00674A7E" w:rsidRDefault="004A45F7" w:rsidP="004A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A7E">
        <w:rPr>
          <w:rFonts w:ascii="Times New Roman" w:hAnsi="Times New Roman" w:cs="Times New Roman"/>
          <w:sz w:val="28"/>
          <w:szCs w:val="28"/>
        </w:rPr>
        <w:t xml:space="preserve">- направить письмо по адресу </w:t>
      </w:r>
      <w:proofErr w:type="spellStart"/>
      <w:r w:rsidRPr="00674A7E">
        <w:rPr>
          <w:rFonts w:ascii="Times New Roman" w:hAnsi="Times New Roman" w:cs="Times New Roman"/>
          <w:sz w:val="28"/>
          <w:szCs w:val="28"/>
          <w:lang w:val="en-US"/>
        </w:rPr>
        <w:t>Libsherbakul</w:t>
      </w:r>
      <w:proofErr w:type="spellEnd"/>
      <w:r w:rsidRPr="00674A7E">
        <w:rPr>
          <w:rFonts w:ascii="Times New Roman" w:hAnsi="Times New Roman" w:cs="Times New Roman"/>
          <w:sz w:val="28"/>
          <w:szCs w:val="28"/>
        </w:rPr>
        <w:t>@</w:t>
      </w:r>
      <w:r w:rsidRPr="0067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74A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74A7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74A7E">
        <w:rPr>
          <w:rFonts w:ascii="Times New Roman" w:hAnsi="Times New Roman" w:cs="Times New Roman"/>
          <w:sz w:val="28"/>
          <w:szCs w:val="28"/>
        </w:rPr>
        <w:t>;</w:t>
      </w:r>
    </w:p>
    <w:p w:rsidR="004A45F7" w:rsidRPr="00674A7E" w:rsidRDefault="004A45F7" w:rsidP="004A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A7E">
        <w:rPr>
          <w:rFonts w:ascii="Times New Roman" w:hAnsi="Times New Roman" w:cs="Times New Roman"/>
          <w:sz w:val="28"/>
          <w:szCs w:val="28"/>
        </w:rPr>
        <w:t>- получить информацию о количестве библиографических записей, соответствующих поисковому запросу через электронный ответ специалиста библиотеки.</w:t>
      </w:r>
    </w:p>
    <w:p w:rsidR="004A45F7" w:rsidRPr="00674A7E" w:rsidRDefault="004A45F7" w:rsidP="004A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5F7" w:rsidRPr="00674A7E" w:rsidRDefault="004A45F7" w:rsidP="004A45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A7E">
        <w:rPr>
          <w:rFonts w:ascii="Times New Roman" w:hAnsi="Times New Roman" w:cs="Times New Roman"/>
          <w:b/>
          <w:sz w:val="28"/>
          <w:szCs w:val="28"/>
        </w:rPr>
        <w:t xml:space="preserve">4. ПОРЯДОК ИСПОЛНЕНИЯ И ФОРМЫ </w:t>
      </w:r>
      <w:proofErr w:type="gramStart"/>
      <w:r w:rsidRPr="00674A7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74A7E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  <w:r w:rsidR="00F50D32" w:rsidRPr="00674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A7E">
        <w:rPr>
          <w:rFonts w:ascii="Times New Roman" w:hAnsi="Times New Roman" w:cs="Times New Roman"/>
          <w:b/>
          <w:sz w:val="28"/>
          <w:szCs w:val="28"/>
        </w:rPr>
        <w:t xml:space="preserve">МБУК «ММБЦ ИМ. Р. И. РОЖДЕСТВЕНСКОГО» </w:t>
      </w:r>
    </w:p>
    <w:p w:rsidR="004A45F7" w:rsidRPr="00674A7E" w:rsidRDefault="004A45F7" w:rsidP="004A45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A7E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4A45F7" w:rsidRPr="00674A7E" w:rsidRDefault="004A45F7" w:rsidP="004A45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F7" w:rsidRPr="00674A7E" w:rsidRDefault="004A45F7" w:rsidP="004A45F7">
      <w:pPr>
        <w:widowControl w:val="0"/>
        <w:numPr>
          <w:ilvl w:val="0"/>
          <w:numId w:val="7"/>
        </w:numPr>
        <w:tabs>
          <w:tab w:val="left" w:pos="4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A7E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нарушений, рассмотрение, принятие решений и подготовку ответов на обращения получателей услуги</w:t>
      </w:r>
      <w:r w:rsidR="00FF40EA" w:rsidRPr="00674A7E">
        <w:rPr>
          <w:rFonts w:ascii="Times New Roman" w:hAnsi="Times New Roman" w:cs="Times New Roman"/>
          <w:sz w:val="28"/>
          <w:szCs w:val="28"/>
        </w:rPr>
        <w:t xml:space="preserve">, содержащие жалобы на </w:t>
      </w:r>
      <w:proofErr w:type="spellStart"/>
      <w:r w:rsidR="00FF40EA" w:rsidRPr="00674A7E">
        <w:rPr>
          <w:rFonts w:ascii="Times New Roman" w:hAnsi="Times New Roman" w:cs="Times New Roman"/>
          <w:sz w:val="28"/>
          <w:szCs w:val="28"/>
        </w:rPr>
        <w:t>решения</w:t>
      </w:r>
      <w:proofErr w:type="gramStart"/>
      <w:r w:rsidR="00FF40EA" w:rsidRPr="00674A7E">
        <w:rPr>
          <w:rFonts w:ascii="Times New Roman" w:hAnsi="Times New Roman" w:cs="Times New Roman"/>
          <w:sz w:val="28"/>
          <w:szCs w:val="28"/>
        </w:rPr>
        <w:t>,</w:t>
      </w:r>
      <w:r w:rsidRPr="00674A7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74A7E">
        <w:rPr>
          <w:rFonts w:ascii="Times New Roman" w:hAnsi="Times New Roman" w:cs="Times New Roman"/>
          <w:sz w:val="28"/>
          <w:szCs w:val="28"/>
        </w:rPr>
        <w:t>ействия</w:t>
      </w:r>
      <w:proofErr w:type="spellEnd"/>
      <w:r w:rsidRPr="00674A7E">
        <w:rPr>
          <w:rFonts w:ascii="Times New Roman" w:hAnsi="Times New Roman" w:cs="Times New Roman"/>
          <w:sz w:val="28"/>
          <w:szCs w:val="28"/>
        </w:rPr>
        <w:t xml:space="preserve"> (бездействие) должностных лиц МБУК «</w:t>
      </w:r>
      <w:proofErr w:type="spellStart"/>
      <w:r w:rsidRPr="00674A7E">
        <w:rPr>
          <w:rFonts w:ascii="Times New Roman" w:hAnsi="Times New Roman" w:cs="Times New Roman"/>
          <w:sz w:val="28"/>
          <w:szCs w:val="28"/>
        </w:rPr>
        <w:t>Шербакульская</w:t>
      </w:r>
      <w:proofErr w:type="spellEnd"/>
      <w:r w:rsidRPr="00674A7E">
        <w:rPr>
          <w:rFonts w:ascii="Times New Roman" w:hAnsi="Times New Roman" w:cs="Times New Roman"/>
          <w:sz w:val="28"/>
          <w:szCs w:val="28"/>
        </w:rPr>
        <w:t xml:space="preserve"> ЦБС им. Р. И. Рождественского».</w:t>
      </w:r>
    </w:p>
    <w:p w:rsidR="004A45F7" w:rsidRPr="00674A7E" w:rsidRDefault="004A45F7" w:rsidP="004A45F7">
      <w:pPr>
        <w:widowControl w:val="0"/>
        <w:numPr>
          <w:ilvl w:val="0"/>
          <w:numId w:val="7"/>
        </w:numPr>
        <w:tabs>
          <w:tab w:val="left" w:pos="4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A7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 лицом,</w:t>
      </w:r>
      <w:r w:rsidR="00FF40EA" w:rsidRPr="00674A7E">
        <w:rPr>
          <w:rFonts w:ascii="Times New Roman" w:hAnsi="Times New Roman" w:cs="Times New Roman"/>
          <w:sz w:val="28"/>
          <w:szCs w:val="28"/>
        </w:rPr>
        <w:t xml:space="preserve"> </w:t>
      </w:r>
      <w:r w:rsidRPr="00674A7E">
        <w:rPr>
          <w:rFonts w:ascii="Times New Roman" w:hAnsi="Times New Roman" w:cs="Times New Roman"/>
          <w:sz w:val="28"/>
          <w:szCs w:val="28"/>
        </w:rPr>
        <w:t>ответственным за организацию работы по предоставлению муниципальной услуги, проверок</w:t>
      </w:r>
      <w:r w:rsidRPr="00674A7E">
        <w:rPr>
          <w:rFonts w:ascii="Times New Roman" w:hAnsi="Times New Roman" w:cs="Times New Roman"/>
          <w:sz w:val="28"/>
          <w:szCs w:val="28"/>
        </w:rPr>
        <w:tab/>
        <w:t>соблюдения и исполнения специалистами МБУК «</w:t>
      </w:r>
      <w:proofErr w:type="spellStart"/>
      <w:r w:rsidRPr="00674A7E">
        <w:rPr>
          <w:rFonts w:ascii="Times New Roman" w:hAnsi="Times New Roman" w:cs="Times New Roman"/>
          <w:sz w:val="28"/>
          <w:szCs w:val="28"/>
        </w:rPr>
        <w:t>Шербакульская</w:t>
      </w:r>
      <w:proofErr w:type="spellEnd"/>
      <w:r w:rsidRPr="00674A7E">
        <w:rPr>
          <w:rFonts w:ascii="Times New Roman" w:hAnsi="Times New Roman" w:cs="Times New Roman"/>
          <w:sz w:val="28"/>
          <w:szCs w:val="28"/>
        </w:rPr>
        <w:t xml:space="preserve"> ЦБС</w:t>
      </w:r>
      <w:r w:rsidR="00FF40EA" w:rsidRPr="00674A7E">
        <w:rPr>
          <w:rFonts w:ascii="Times New Roman" w:hAnsi="Times New Roman" w:cs="Times New Roman"/>
          <w:sz w:val="28"/>
          <w:szCs w:val="28"/>
        </w:rPr>
        <w:t xml:space="preserve"> им. Р. И. Рождественского» </w:t>
      </w:r>
      <w:r w:rsidRPr="00674A7E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регламента, иных нормативных правовых актов Российской Федерации.</w:t>
      </w:r>
    </w:p>
    <w:p w:rsidR="004A45F7" w:rsidRPr="00674A7E" w:rsidRDefault="004A45F7" w:rsidP="004A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A7E">
        <w:rPr>
          <w:rFonts w:ascii="Times New Roman" w:hAnsi="Times New Roman" w:cs="Times New Roman"/>
          <w:sz w:val="28"/>
          <w:szCs w:val="28"/>
        </w:rPr>
        <w:t>Проверки осуществляются на основании планов работы Комитета культуры. Проверка также проводится по конкретному обращению получателей услуги. Периодичность осуществления текущего контроля устанавливается директором МБУК «</w:t>
      </w:r>
      <w:proofErr w:type="spellStart"/>
      <w:r w:rsidRPr="00674A7E">
        <w:rPr>
          <w:rFonts w:ascii="Times New Roman" w:hAnsi="Times New Roman" w:cs="Times New Roman"/>
          <w:sz w:val="28"/>
          <w:szCs w:val="28"/>
        </w:rPr>
        <w:t>Шербакульская</w:t>
      </w:r>
      <w:proofErr w:type="spellEnd"/>
      <w:r w:rsidRPr="00674A7E">
        <w:rPr>
          <w:rFonts w:ascii="Times New Roman" w:hAnsi="Times New Roman" w:cs="Times New Roman"/>
          <w:sz w:val="28"/>
          <w:szCs w:val="28"/>
        </w:rPr>
        <w:t xml:space="preserve"> </w:t>
      </w:r>
      <w:r w:rsidR="00674A7E">
        <w:rPr>
          <w:rFonts w:ascii="Times New Roman" w:hAnsi="Times New Roman" w:cs="Times New Roman"/>
          <w:sz w:val="28"/>
          <w:szCs w:val="28"/>
        </w:rPr>
        <w:t xml:space="preserve">ЦБС им. Р. И. Рождественского» </w:t>
      </w:r>
      <w:r w:rsidRPr="00674A7E">
        <w:rPr>
          <w:rFonts w:ascii="Times New Roman" w:hAnsi="Times New Roman" w:cs="Times New Roman"/>
          <w:sz w:val="28"/>
          <w:szCs w:val="28"/>
        </w:rPr>
        <w:t>(не менее 12 проверок в квартал), председателем Комитета культуры (не менее 3 проверок в квартал).</w:t>
      </w:r>
    </w:p>
    <w:p w:rsidR="004A45F7" w:rsidRPr="00674A7E" w:rsidRDefault="004A45F7" w:rsidP="004A45F7">
      <w:pPr>
        <w:widowControl w:val="0"/>
        <w:numPr>
          <w:ilvl w:val="0"/>
          <w:numId w:val="7"/>
        </w:num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A7E">
        <w:rPr>
          <w:rFonts w:ascii="Times New Roman" w:hAnsi="Times New Roman" w:cs="Times New Roman"/>
          <w:sz w:val="28"/>
          <w:szCs w:val="28"/>
        </w:rPr>
        <w:t>Директор МБУК «</w:t>
      </w:r>
      <w:proofErr w:type="spellStart"/>
      <w:r w:rsidRPr="00674A7E">
        <w:rPr>
          <w:rFonts w:ascii="Times New Roman" w:hAnsi="Times New Roman" w:cs="Times New Roman"/>
          <w:sz w:val="28"/>
          <w:szCs w:val="28"/>
        </w:rPr>
        <w:t>Шербакульская</w:t>
      </w:r>
      <w:proofErr w:type="spellEnd"/>
      <w:r w:rsidRPr="00674A7E">
        <w:rPr>
          <w:rFonts w:ascii="Times New Roman" w:hAnsi="Times New Roman" w:cs="Times New Roman"/>
          <w:sz w:val="28"/>
          <w:szCs w:val="28"/>
        </w:rPr>
        <w:t xml:space="preserve"> ЦБС им. Р. И. Рождественского», его заместители несут персональную ответственность за организацию работы по предоставлению муниципальной услуги в соответствии с настоящим Административным регламентом и иными нормативными правовыми актами, устанавливающими требования к осуществлению </w:t>
      </w:r>
      <w:proofErr w:type="gramStart"/>
      <w:r w:rsidRPr="00674A7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74A7E">
        <w:rPr>
          <w:rFonts w:ascii="Times New Roman" w:hAnsi="Times New Roman" w:cs="Times New Roman"/>
          <w:sz w:val="28"/>
          <w:szCs w:val="28"/>
        </w:rPr>
        <w:t xml:space="preserve"> обеспечением полноты и качества предоставления муниципальной услуги.</w:t>
      </w:r>
    </w:p>
    <w:p w:rsidR="004A45F7" w:rsidRPr="00674A7E" w:rsidRDefault="004A45F7" w:rsidP="004A45F7">
      <w:pPr>
        <w:widowControl w:val="0"/>
        <w:numPr>
          <w:ilvl w:val="0"/>
          <w:numId w:val="7"/>
        </w:numPr>
        <w:tabs>
          <w:tab w:val="left" w:pos="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A7E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</w:t>
      </w:r>
      <w:proofErr w:type="gramStart"/>
      <w:r w:rsidRPr="00674A7E">
        <w:rPr>
          <w:rFonts w:ascii="Times New Roman" w:hAnsi="Times New Roman" w:cs="Times New Roman"/>
          <w:sz w:val="28"/>
          <w:szCs w:val="28"/>
        </w:rPr>
        <w:t>выявления нарушений прав получателей услуги</w:t>
      </w:r>
      <w:proofErr w:type="gramEnd"/>
      <w:r w:rsidRPr="00674A7E">
        <w:rPr>
          <w:rFonts w:ascii="Times New Roman" w:hAnsi="Times New Roman" w:cs="Times New Roman"/>
          <w:sz w:val="28"/>
          <w:szCs w:val="28"/>
        </w:rPr>
        <w:t xml:space="preserve"> действиями (бездействием) </w:t>
      </w:r>
      <w:r w:rsidRPr="00674A7E">
        <w:rPr>
          <w:rFonts w:ascii="Times New Roman" w:hAnsi="Times New Roman" w:cs="Times New Roman"/>
          <w:sz w:val="28"/>
          <w:szCs w:val="28"/>
        </w:rPr>
        <w:lastRenderedPageBreak/>
        <w:t>должностных лиц МБУК «</w:t>
      </w:r>
      <w:proofErr w:type="spellStart"/>
      <w:r w:rsidRPr="00674A7E">
        <w:rPr>
          <w:rFonts w:ascii="Times New Roman" w:hAnsi="Times New Roman" w:cs="Times New Roman"/>
          <w:sz w:val="28"/>
          <w:szCs w:val="28"/>
        </w:rPr>
        <w:t>Шербакульская</w:t>
      </w:r>
      <w:proofErr w:type="spellEnd"/>
      <w:r w:rsidRPr="00674A7E">
        <w:rPr>
          <w:rFonts w:ascii="Times New Roman" w:hAnsi="Times New Roman" w:cs="Times New Roman"/>
          <w:sz w:val="28"/>
          <w:szCs w:val="28"/>
        </w:rPr>
        <w:t xml:space="preserve"> ЦБС им. Р. И. Рождественского», участвующих в исполнении Административного регламента, виновные лица привлекаются к ответственности в соответствии с законодательством Российской Федерации.</w:t>
      </w:r>
    </w:p>
    <w:p w:rsidR="004A45F7" w:rsidRPr="00674A7E" w:rsidRDefault="004A45F7" w:rsidP="004A45F7">
      <w:pPr>
        <w:widowControl w:val="0"/>
        <w:numPr>
          <w:ilvl w:val="0"/>
          <w:numId w:val="7"/>
        </w:numPr>
        <w:tabs>
          <w:tab w:val="left" w:pos="4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A7E">
        <w:rPr>
          <w:rFonts w:ascii="Times New Roman" w:hAnsi="Times New Roman" w:cs="Times New Roman"/>
          <w:sz w:val="28"/>
          <w:szCs w:val="28"/>
        </w:rPr>
        <w:t>Директор МБУК «</w:t>
      </w:r>
      <w:proofErr w:type="spellStart"/>
      <w:r w:rsidRPr="00674A7E">
        <w:rPr>
          <w:rFonts w:ascii="Times New Roman" w:hAnsi="Times New Roman" w:cs="Times New Roman"/>
          <w:sz w:val="28"/>
          <w:szCs w:val="28"/>
        </w:rPr>
        <w:t>Шербакульская</w:t>
      </w:r>
      <w:proofErr w:type="spellEnd"/>
      <w:r w:rsidRPr="00674A7E">
        <w:rPr>
          <w:rFonts w:ascii="Times New Roman" w:hAnsi="Times New Roman" w:cs="Times New Roman"/>
          <w:sz w:val="28"/>
          <w:szCs w:val="28"/>
        </w:rPr>
        <w:t xml:space="preserve"> ЦБС им. Р. И. Рождественского» обязан:</w:t>
      </w:r>
    </w:p>
    <w:p w:rsidR="004A45F7" w:rsidRPr="00674A7E" w:rsidRDefault="004A45F7" w:rsidP="004A45F7">
      <w:pPr>
        <w:widowControl w:val="0"/>
        <w:numPr>
          <w:ilvl w:val="0"/>
          <w:numId w:val="8"/>
        </w:numPr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A7E">
        <w:rPr>
          <w:rFonts w:ascii="Times New Roman" w:hAnsi="Times New Roman" w:cs="Times New Roman"/>
          <w:sz w:val="28"/>
          <w:szCs w:val="28"/>
        </w:rPr>
        <w:t>обеспечить разъяснение и доведение настоящего Административного регламента до всех работников учреждения;</w:t>
      </w:r>
    </w:p>
    <w:p w:rsidR="004A45F7" w:rsidRPr="00674A7E" w:rsidRDefault="004A45F7" w:rsidP="004A45F7">
      <w:pPr>
        <w:widowControl w:val="0"/>
        <w:numPr>
          <w:ilvl w:val="0"/>
          <w:numId w:val="8"/>
        </w:numPr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A7E">
        <w:rPr>
          <w:rFonts w:ascii="Times New Roman" w:hAnsi="Times New Roman" w:cs="Times New Roman"/>
          <w:sz w:val="28"/>
          <w:szCs w:val="28"/>
        </w:rPr>
        <w:t>организовать информационное обеспечение процесса предоставления муниципальной услуги в соответствии с требованиями настоящего Административного регламента.</w:t>
      </w:r>
    </w:p>
    <w:p w:rsidR="004A45F7" w:rsidRPr="00674A7E" w:rsidRDefault="004A45F7" w:rsidP="004A45F7">
      <w:pPr>
        <w:tabs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5F7" w:rsidRPr="00674A7E" w:rsidRDefault="004A45F7" w:rsidP="004A45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A7E">
        <w:rPr>
          <w:rFonts w:ascii="Times New Roman" w:hAnsi="Times New Roman" w:cs="Times New Roman"/>
          <w:b/>
          <w:sz w:val="28"/>
          <w:szCs w:val="28"/>
        </w:rPr>
        <w:t>5.ПОРЯДОК ОСПАРИВАНИЯ РЕШЕНИЙ И ДЕЙСТВИЯ (БЕЗДЕЙСТВИЯ) В ХОДЕ ПРЕДОСТАВЛЕНИЯ МУНИЦИПАЛЬНОЙ УСЛУГИ.</w:t>
      </w:r>
    </w:p>
    <w:p w:rsidR="004A45F7" w:rsidRPr="00674A7E" w:rsidRDefault="004A45F7" w:rsidP="004A45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F7" w:rsidRPr="00674A7E" w:rsidRDefault="004A45F7" w:rsidP="004A45F7">
      <w:pPr>
        <w:widowControl w:val="0"/>
        <w:numPr>
          <w:ilvl w:val="0"/>
          <w:numId w:val="7"/>
        </w:num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A7E">
        <w:rPr>
          <w:rFonts w:ascii="Times New Roman" w:hAnsi="Times New Roman" w:cs="Times New Roman"/>
          <w:sz w:val="28"/>
          <w:szCs w:val="28"/>
        </w:rPr>
        <w:t>Действия (бездействия), осуществляемые в ходе предоставления муниципальной услуги, решения должностных лиц, ответственных за предоставление муниципальной услуги, принимаемые в ходе предоставления муниципальной услуги, могут быть обжалованы в досудебном и судебном порядке.</w:t>
      </w:r>
    </w:p>
    <w:p w:rsidR="004A45F7" w:rsidRPr="00674A7E" w:rsidRDefault="004A45F7" w:rsidP="004A45F7">
      <w:pPr>
        <w:widowControl w:val="0"/>
        <w:numPr>
          <w:ilvl w:val="0"/>
          <w:numId w:val="7"/>
        </w:numPr>
        <w:tabs>
          <w:tab w:val="left" w:pos="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A7E">
        <w:rPr>
          <w:rFonts w:ascii="Times New Roman" w:hAnsi="Times New Roman" w:cs="Times New Roman"/>
          <w:sz w:val="28"/>
          <w:szCs w:val="28"/>
        </w:rPr>
        <w:t>В досудебном порядке получатель услуги имеет право обратиться:</w:t>
      </w:r>
    </w:p>
    <w:p w:rsidR="004A45F7" w:rsidRPr="00674A7E" w:rsidRDefault="004A45F7" w:rsidP="004A45F7">
      <w:pPr>
        <w:pStyle w:val="Bodytext20"/>
        <w:numPr>
          <w:ilvl w:val="0"/>
          <w:numId w:val="9"/>
        </w:numPr>
        <w:shd w:val="clear" w:color="auto" w:fill="auto"/>
        <w:tabs>
          <w:tab w:val="left" w:pos="302"/>
        </w:tabs>
        <w:spacing w:before="0" w:line="240" w:lineRule="auto"/>
        <w:ind w:left="0"/>
        <w:rPr>
          <w:sz w:val="28"/>
          <w:szCs w:val="28"/>
        </w:rPr>
      </w:pPr>
      <w:r w:rsidRPr="00674A7E">
        <w:rPr>
          <w:sz w:val="28"/>
          <w:szCs w:val="28"/>
        </w:rPr>
        <w:t>лично:</w:t>
      </w:r>
    </w:p>
    <w:p w:rsidR="004A45F7" w:rsidRPr="00674A7E" w:rsidRDefault="004A45F7" w:rsidP="004A45F7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74A7E">
        <w:rPr>
          <w:sz w:val="28"/>
          <w:szCs w:val="28"/>
        </w:rPr>
        <w:t>- к директору МБУК «</w:t>
      </w:r>
      <w:proofErr w:type="spellStart"/>
      <w:r w:rsidRPr="00674A7E">
        <w:rPr>
          <w:sz w:val="28"/>
          <w:szCs w:val="28"/>
        </w:rPr>
        <w:t>Шербакульская</w:t>
      </w:r>
      <w:proofErr w:type="spellEnd"/>
      <w:r w:rsidRPr="00674A7E">
        <w:rPr>
          <w:sz w:val="28"/>
          <w:szCs w:val="28"/>
        </w:rPr>
        <w:t xml:space="preserve"> ЦБС им. Р. И. Рождественского», его заместителям в часы работы администрации муниципального учреждения;</w:t>
      </w:r>
    </w:p>
    <w:p w:rsidR="004A45F7" w:rsidRPr="00674A7E" w:rsidRDefault="004A45F7" w:rsidP="004A45F7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74A7E">
        <w:rPr>
          <w:sz w:val="28"/>
          <w:szCs w:val="28"/>
        </w:rPr>
        <w:t>- к председателю Комитета культуры и его заместителям в соответствии с графиком приема граждан.</w:t>
      </w:r>
    </w:p>
    <w:p w:rsidR="004A45F7" w:rsidRPr="00674A7E" w:rsidRDefault="004A45F7" w:rsidP="004A45F7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74A7E">
        <w:rPr>
          <w:sz w:val="28"/>
          <w:szCs w:val="28"/>
        </w:rPr>
        <w:t>Графики приема граждан размещаются на информационных стендах МБУК «</w:t>
      </w:r>
      <w:proofErr w:type="spellStart"/>
      <w:r w:rsidRPr="00674A7E">
        <w:rPr>
          <w:sz w:val="28"/>
          <w:szCs w:val="28"/>
        </w:rPr>
        <w:t>Шербакульская</w:t>
      </w:r>
      <w:proofErr w:type="spellEnd"/>
      <w:r w:rsidRPr="00674A7E">
        <w:rPr>
          <w:sz w:val="28"/>
          <w:szCs w:val="28"/>
        </w:rPr>
        <w:t xml:space="preserve"> ЦБС им. Р. И. Рождественского».</w:t>
      </w:r>
    </w:p>
    <w:p w:rsidR="004A45F7" w:rsidRPr="00674A7E" w:rsidRDefault="004A45F7" w:rsidP="004A45F7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74A7E">
        <w:rPr>
          <w:sz w:val="28"/>
          <w:szCs w:val="28"/>
        </w:rPr>
        <w:t>При личном приеме гражданин предъявляет документ, удостоверяющий личность,</w:t>
      </w:r>
    </w:p>
    <w:p w:rsidR="004A45F7" w:rsidRPr="00674A7E" w:rsidRDefault="00FF40EA" w:rsidP="00FF40EA">
      <w:pPr>
        <w:pStyle w:val="Bodytext20"/>
        <w:shd w:val="clear" w:color="auto" w:fill="auto"/>
        <w:tabs>
          <w:tab w:val="left" w:pos="331"/>
        </w:tabs>
        <w:spacing w:before="0" w:line="240" w:lineRule="auto"/>
        <w:rPr>
          <w:sz w:val="28"/>
          <w:szCs w:val="28"/>
        </w:rPr>
      </w:pPr>
      <w:r w:rsidRPr="00674A7E">
        <w:rPr>
          <w:sz w:val="28"/>
          <w:szCs w:val="28"/>
        </w:rPr>
        <w:tab/>
        <w:t xml:space="preserve">- </w:t>
      </w:r>
      <w:r w:rsidR="004A45F7" w:rsidRPr="00674A7E">
        <w:rPr>
          <w:sz w:val="28"/>
          <w:szCs w:val="28"/>
        </w:rPr>
        <w:t>с письменным обращением (жалобой) в МБУК «</w:t>
      </w:r>
      <w:proofErr w:type="spellStart"/>
      <w:r w:rsidR="004A45F7" w:rsidRPr="00674A7E">
        <w:rPr>
          <w:sz w:val="28"/>
          <w:szCs w:val="28"/>
        </w:rPr>
        <w:t>Шербакульская</w:t>
      </w:r>
      <w:proofErr w:type="spellEnd"/>
      <w:r w:rsidR="004A45F7" w:rsidRPr="00674A7E">
        <w:rPr>
          <w:sz w:val="28"/>
          <w:szCs w:val="28"/>
        </w:rPr>
        <w:t xml:space="preserve"> ЦБС им. Р. И. Рождественского», Комитет культуры.</w:t>
      </w:r>
    </w:p>
    <w:p w:rsidR="004A45F7" w:rsidRPr="00674A7E" w:rsidRDefault="004A45F7" w:rsidP="004A45F7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74A7E">
        <w:rPr>
          <w:sz w:val="28"/>
          <w:szCs w:val="28"/>
        </w:rPr>
        <w:t>Обращение (жалоба) получателей услуги в письменной форме должно содержать следующую информацию (приложение № 1 к Административному регламенту):</w:t>
      </w:r>
    </w:p>
    <w:p w:rsidR="00FF40EA" w:rsidRPr="00674A7E" w:rsidRDefault="004A45F7" w:rsidP="00FF40EA">
      <w:pPr>
        <w:pStyle w:val="Bodytext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674A7E">
        <w:rPr>
          <w:sz w:val="28"/>
          <w:szCs w:val="28"/>
        </w:rPr>
        <w:t xml:space="preserve">- наименование учреждения, в которое направляется письменное обращение, либо фамилию, имя, отчество соответствующего должностного лица, либо должность соответствующего лица; фамилию, имя, отчество (последнее при наличии), почтовый адрес, по которому должен быть направлен ответ; </w:t>
      </w:r>
    </w:p>
    <w:p w:rsidR="004A45F7" w:rsidRPr="00674A7E" w:rsidRDefault="00FF40EA" w:rsidP="00FF40EA">
      <w:pPr>
        <w:pStyle w:val="Bodytext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674A7E">
        <w:rPr>
          <w:sz w:val="28"/>
          <w:szCs w:val="28"/>
        </w:rPr>
        <w:t xml:space="preserve">- </w:t>
      </w:r>
      <w:r w:rsidR="004A45F7" w:rsidRPr="00674A7E">
        <w:rPr>
          <w:sz w:val="28"/>
          <w:szCs w:val="28"/>
        </w:rPr>
        <w:t>личную подпись и дату.</w:t>
      </w:r>
    </w:p>
    <w:p w:rsidR="004A45F7" w:rsidRPr="00674A7E" w:rsidRDefault="004A45F7" w:rsidP="004A45F7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74A7E">
        <w:rPr>
          <w:sz w:val="28"/>
          <w:szCs w:val="28"/>
        </w:rPr>
        <w:t>К обращению (жалобе) могут быть приложены копии документов, подтверждающие изложенную в обращении (жалобе) информацию.</w:t>
      </w:r>
    </w:p>
    <w:p w:rsidR="004A45F7" w:rsidRPr="00674A7E" w:rsidRDefault="004A45F7" w:rsidP="004A45F7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74A7E">
        <w:rPr>
          <w:sz w:val="28"/>
          <w:szCs w:val="28"/>
        </w:rPr>
        <w:t xml:space="preserve">По результатам рассмотрения обращения (жалобы) получателю услуги </w:t>
      </w:r>
      <w:r w:rsidRPr="00674A7E">
        <w:rPr>
          <w:sz w:val="28"/>
          <w:szCs w:val="28"/>
        </w:rPr>
        <w:lastRenderedPageBreak/>
        <w:t>направляется письменный ответ, содержащий результаты рассмотрения обращения (жалобы) в срок, не превышающий 30 дней со дня поступления (жалобы).</w:t>
      </w:r>
    </w:p>
    <w:p w:rsidR="004A45F7" w:rsidRPr="004A45F7" w:rsidRDefault="004A45F7" w:rsidP="004A45F7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74A7E">
        <w:rPr>
          <w:sz w:val="28"/>
          <w:szCs w:val="28"/>
        </w:rPr>
        <w:t>21. Получатели услуги вправе обжаловать решения, принятые в ходе предоставления муниципальной услуги, действие или бездействие должностных лиц Комитета культуры, МБУК «</w:t>
      </w:r>
      <w:proofErr w:type="spellStart"/>
      <w:r w:rsidRPr="00674A7E">
        <w:rPr>
          <w:sz w:val="28"/>
          <w:szCs w:val="28"/>
        </w:rPr>
        <w:t>Шербакульская</w:t>
      </w:r>
      <w:proofErr w:type="spellEnd"/>
      <w:r w:rsidRPr="00674A7E">
        <w:rPr>
          <w:sz w:val="28"/>
          <w:szCs w:val="28"/>
        </w:rPr>
        <w:t xml:space="preserve"> ЦБС им. Р. И. Рождественского» в судебном порядке.</w:t>
      </w:r>
    </w:p>
    <w:p w:rsidR="004A45F7" w:rsidRPr="006616C8" w:rsidRDefault="004A45F7" w:rsidP="004A45F7">
      <w:pPr>
        <w:pStyle w:val="Bodytext20"/>
        <w:shd w:val="clear" w:color="auto" w:fill="auto"/>
        <w:tabs>
          <w:tab w:val="left" w:pos="221"/>
        </w:tabs>
        <w:spacing w:before="0" w:line="240" w:lineRule="auto"/>
        <w:ind w:left="709"/>
      </w:pPr>
    </w:p>
    <w:p w:rsidR="004A45F7" w:rsidRPr="006616C8" w:rsidRDefault="004A45F7" w:rsidP="004A45F7">
      <w:pPr>
        <w:pStyle w:val="Bodytext20"/>
        <w:shd w:val="clear" w:color="auto" w:fill="auto"/>
        <w:tabs>
          <w:tab w:val="left" w:pos="221"/>
        </w:tabs>
        <w:spacing w:before="0" w:line="240" w:lineRule="auto"/>
        <w:ind w:left="709"/>
      </w:pPr>
    </w:p>
    <w:p w:rsidR="004A45F7" w:rsidRPr="006616C8" w:rsidRDefault="004A45F7" w:rsidP="004A45F7">
      <w:pPr>
        <w:pStyle w:val="Bodytext20"/>
        <w:shd w:val="clear" w:color="auto" w:fill="auto"/>
        <w:tabs>
          <w:tab w:val="left" w:pos="221"/>
        </w:tabs>
        <w:spacing w:before="0" w:line="240" w:lineRule="auto"/>
        <w:ind w:left="709"/>
      </w:pPr>
    </w:p>
    <w:p w:rsidR="004A45F7" w:rsidRPr="006616C8" w:rsidRDefault="004A45F7" w:rsidP="004A45F7">
      <w:pPr>
        <w:pStyle w:val="Bodytext20"/>
        <w:shd w:val="clear" w:color="auto" w:fill="auto"/>
        <w:tabs>
          <w:tab w:val="left" w:pos="221"/>
        </w:tabs>
        <w:spacing w:before="0" w:line="240" w:lineRule="auto"/>
        <w:ind w:left="709"/>
      </w:pPr>
    </w:p>
    <w:p w:rsidR="004A45F7" w:rsidRPr="006616C8" w:rsidRDefault="004A45F7" w:rsidP="004A45F7">
      <w:pPr>
        <w:pStyle w:val="Bodytext20"/>
        <w:shd w:val="clear" w:color="auto" w:fill="auto"/>
        <w:tabs>
          <w:tab w:val="left" w:pos="221"/>
        </w:tabs>
        <w:spacing w:before="0" w:line="240" w:lineRule="auto"/>
        <w:ind w:left="709"/>
      </w:pPr>
    </w:p>
    <w:p w:rsidR="004A45F7" w:rsidRPr="006616C8" w:rsidRDefault="004A45F7" w:rsidP="004A45F7">
      <w:pPr>
        <w:pStyle w:val="Bodytext20"/>
        <w:shd w:val="clear" w:color="auto" w:fill="auto"/>
        <w:tabs>
          <w:tab w:val="left" w:pos="221"/>
        </w:tabs>
        <w:spacing w:before="0" w:line="240" w:lineRule="auto"/>
        <w:ind w:left="709"/>
      </w:pPr>
    </w:p>
    <w:p w:rsidR="004A45F7" w:rsidRPr="006616C8" w:rsidRDefault="004A45F7" w:rsidP="004A45F7">
      <w:pPr>
        <w:pStyle w:val="Bodytext20"/>
        <w:shd w:val="clear" w:color="auto" w:fill="auto"/>
        <w:tabs>
          <w:tab w:val="left" w:pos="221"/>
        </w:tabs>
        <w:spacing w:before="0" w:line="240" w:lineRule="auto"/>
        <w:ind w:left="709"/>
      </w:pPr>
    </w:p>
    <w:p w:rsidR="004A45F7" w:rsidRDefault="004A45F7" w:rsidP="004A45F7">
      <w:pPr>
        <w:pStyle w:val="Bodytext20"/>
        <w:shd w:val="clear" w:color="auto" w:fill="auto"/>
        <w:tabs>
          <w:tab w:val="left" w:pos="221"/>
        </w:tabs>
        <w:spacing w:before="0" w:line="240" w:lineRule="auto"/>
        <w:ind w:left="709"/>
      </w:pPr>
    </w:p>
    <w:p w:rsidR="004A45F7" w:rsidRDefault="004A45F7" w:rsidP="004A45F7">
      <w:pPr>
        <w:pStyle w:val="Bodytext20"/>
        <w:shd w:val="clear" w:color="auto" w:fill="auto"/>
        <w:tabs>
          <w:tab w:val="left" w:pos="221"/>
        </w:tabs>
        <w:spacing w:before="0" w:line="240" w:lineRule="auto"/>
        <w:ind w:left="709"/>
      </w:pPr>
    </w:p>
    <w:p w:rsidR="00FF40EA" w:rsidRDefault="00FF40EA" w:rsidP="004A45F7">
      <w:pPr>
        <w:pStyle w:val="Bodytext20"/>
        <w:shd w:val="clear" w:color="auto" w:fill="auto"/>
        <w:tabs>
          <w:tab w:val="left" w:pos="221"/>
        </w:tabs>
        <w:spacing w:before="0" w:line="240" w:lineRule="auto"/>
        <w:ind w:left="709"/>
      </w:pPr>
    </w:p>
    <w:p w:rsidR="00FF40EA" w:rsidRDefault="00FF40EA" w:rsidP="004A45F7">
      <w:pPr>
        <w:pStyle w:val="Bodytext20"/>
        <w:shd w:val="clear" w:color="auto" w:fill="auto"/>
        <w:tabs>
          <w:tab w:val="left" w:pos="221"/>
        </w:tabs>
        <w:spacing w:before="0" w:line="240" w:lineRule="auto"/>
        <w:ind w:left="709"/>
      </w:pPr>
    </w:p>
    <w:p w:rsidR="00FF40EA" w:rsidRDefault="00FF40EA" w:rsidP="004A45F7">
      <w:pPr>
        <w:pStyle w:val="Bodytext20"/>
        <w:shd w:val="clear" w:color="auto" w:fill="auto"/>
        <w:tabs>
          <w:tab w:val="left" w:pos="221"/>
        </w:tabs>
        <w:spacing w:before="0" w:line="240" w:lineRule="auto"/>
        <w:ind w:left="709"/>
      </w:pPr>
    </w:p>
    <w:p w:rsidR="00FF40EA" w:rsidRDefault="00FF40EA" w:rsidP="004A45F7">
      <w:pPr>
        <w:pStyle w:val="Bodytext20"/>
        <w:shd w:val="clear" w:color="auto" w:fill="auto"/>
        <w:tabs>
          <w:tab w:val="left" w:pos="221"/>
        </w:tabs>
        <w:spacing w:before="0" w:line="240" w:lineRule="auto"/>
        <w:ind w:left="709"/>
      </w:pPr>
    </w:p>
    <w:p w:rsidR="00FF40EA" w:rsidRDefault="00FF40EA" w:rsidP="004A45F7">
      <w:pPr>
        <w:pStyle w:val="Bodytext20"/>
        <w:shd w:val="clear" w:color="auto" w:fill="auto"/>
        <w:tabs>
          <w:tab w:val="left" w:pos="221"/>
        </w:tabs>
        <w:spacing w:before="0" w:line="240" w:lineRule="auto"/>
        <w:ind w:left="709"/>
      </w:pPr>
    </w:p>
    <w:p w:rsidR="00FF40EA" w:rsidRDefault="00FF40EA" w:rsidP="004A45F7">
      <w:pPr>
        <w:pStyle w:val="Bodytext20"/>
        <w:shd w:val="clear" w:color="auto" w:fill="auto"/>
        <w:tabs>
          <w:tab w:val="left" w:pos="221"/>
        </w:tabs>
        <w:spacing w:before="0" w:line="240" w:lineRule="auto"/>
        <w:ind w:left="709"/>
      </w:pPr>
    </w:p>
    <w:p w:rsidR="00FF40EA" w:rsidRDefault="00FF40EA" w:rsidP="004A45F7">
      <w:pPr>
        <w:pStyle w:val="Bodytext20"/>
        <w:shd w:val="clear" w:color="auto" w:fill="auto"/>
        <w:tabs>
          <w:tab w:val="left" w:pos="221"/>
        </w:tabs>
        <w:spacing w:before="0" w:line="240" w:lineRule="auto"/>
        <w:ind w:left="709"/>
      </w:pPr>
    </w:p>
    <w:p w:rsidR="00FF40EA" w:rsidRDefault="00FF40EA" w:rsidP="004A45F7">
      <w:pPr>
        <w:pStyle w:val="Bodytext20"/>
        <w:shd w:val="clear" w:color="auto" w:fill="auto"/>
        <w:tabs>
          <w:tab w:val="left" w:pos="221"/>
        </w:tabs>
        <w:spacing w:before="0" w:line="240" w:lineRule="auto"/>
        <w:ind w:left="709"/>
      </w:pPr>
    </w:p>
    <w:p w:rsidR="00FF40EA" w:rsidRDefault="00FF40EA" w:rsidP="004A45F7">
      <w:pPr>
        <w:pStyle w:val="Bodytext20"/>
        <w:shd w:val="clear" w:color="auto" w:fill="auto"/>
        <w:tabs>
          <w:tab w:val="left" w:pos="221"/>
        </w:tabs>
        <w:spacing w:before="0" w:line="240" w:lineRule="auto"/>
        <w:ind w:left="709"/>
      </w:pPr>
    </w:p>
    <w:p w:rsidR="00FF40EA" w:rsidRDefault="00FF40EA" w:rsidP="004A45F7">
      <w:pPr>
        <w:pStyle w:val="Bodytext20"/>
        <w:shd w:val="clear" w:color="auto" w:fill="auto"/>
        <w:tabs>
          <w:tab w:val="left" w:pos="221"/>
        </w:tabs>
        <w:spacing w:before="0" w:line="240" w:lineRule="auto"/>
        <w:ind w:left="709"/>
      </w:pPr>
    </w:p>
    <w:p w:rsidR="00FF40EA" w:rsidRDefault="00FF40EA" w:rsidP="004A45F7">
      <w:pPr>
        <w:pStyle w:val="Bodytext20"/>
        <w:shd w:val="clear" w:color="auto" w:fill="auto"/>
        <w:tabs>
          <w:tab w:val="left" w:pos="221"/>
        </w:tabs>
        <w:spacing w:before="0" w:line="240" w:lineRule="auto"/>
        <w:ind w:left="709"/>
      </w:pPr>
    </w:p>
    <w:p w:rsidR="00FF40EA" w:rsidRDefault="00FF40EA" w:rsidP="004A45F7">
      <w:pPr>
        <w:pStyle w:val="Bodytext20"/>
        <w:shd w:val="clear" w:color="auto" w:fill="auto"/>
        <w:tabs>
          <w:tab w:val="left" w:pos="221"/>
        </w:tabs>
        <w:spacing w:before="0" w:line="240" w:lineRule="auto"/>
        <w:ind w:left="709"/>
      </w:pPr>
    </w:p>
    <w:p w:rsidR="00FF40EA" w:rsidRDefault="00FF40EA" w:rsidP="004A45F7">
      <w:pPr>
        <w:pStyle w:val="Bodytext20"/>
        <w:shd w:val="clear" w:color="auto" w:fill="auto"/>
        <w:tabs>
          <w:tab w:val="left" w:pos="221"/>
        </w:tabs>
        <w:spacing w:before="0" w:line="240" w:lineRule="auto"/>
        <w:ind w:left="709"/>
      </w:pPr>
    </w:p>
    <w:p w:rsidR="00FF40EA" w:rsidRDefault="00FF40EA" w:rsidP="004A45F7">
      <w:pPr>
        <w:pStyle w:val="Bodytext20"/>
        <w:shd w:val="clear" w:color="auto" w:fill="auto"/>
        <w:tabs>
          <w:tab w:val="left" w:pos="221"/>
        </w:tabs>
        <w:spacing w:before="0" w:line="240" w:lineRule="auto"/>
        <w:ind w:left="709"/>
      </w:pPr>
    </w:p>
    <w:p w:rsidR="00FF40EA" w:rsidRDefault="00FF40EA" w:rsidP="004A45F7">
      <w:pPr>
        <w:pStyle w:val="Bodytext20"/>
        <w:shd w:val="clear" w:color="auto" w:fill="auto"/>
        <w:tabs>
          <w:tab w:val="left" w:pos="221"/>
        </w:tabs>
        <w:spacing w:before="0" w:line="240" w:lineRule="auto"/>
        <w:ind w:left="709"/>
      </w:pPr>
    </w:p>
    <w:p w:rsidR="00FF40EA" w:rsidRDefault="00FF40EA" w:rsidP="004A45F7">
      <w:pPr>
        <w:pStyle w:val="Bodytext20"/>
        <w:shd w:val="clear" w:color="auto" w:fill="auto"/>
        <w:tabs>
          <w:tab w:val="left" w:pos="221"/>
        </w:tabs>
        <w:spacing w:before="0" w:line="240" w:lineRule="auto"/>
        <w:ind w:left="709"/>
      </w:pPr>
    </w:p>
    <w:p w:rsidR="00FF40EA" w:rsidRDefault="00FF40EA" w:rsidP="004A45F7">
      <w:pPr>
        <w:pStyle w:val="Bodytext20"/>
        <w:shd w:val="clear" w:color="auto" w:fill="auto"/>
        <w:tabs>
          <w:tab w:val="left" w:pos="221"/>
        </w:tabs>
        <w:spacing w:before="0" w:line="240" w:lineRule="auto"/>
        <w:ind w:left="709"/>
      </w:pPr>
    </w:p>
    <w:p w:rsidR="00FF40EA" w:rsidRDefault="00FF40EA" w:rsidP="004A45F7">
      <w:pPr>
        <w:pStyle w:val="Bodytext20"/>
        <w:shd w:val="clear" w:color="auto" w:fill="auto"/>
        <w:tabs>
          <w:tab w:val="left" w:pos="221"/>
        </w:tabs>
        <w:spacing w:before="0" w:line="240" w:lineRule="auto"/>
        <w:ind w:left="709"/>
      </w:pPr>
    </w:p>
    <w:p w:rsidR="00674A7E" w:rsidRDefault="00674A7E" w:rsidP="004A45F7">
      <w:pPr>
        <w:pStyle w:val="Bodytext20"/>
        <w:shd w:val="clear" w:color="auto" w:fill="auto"/>
        <w:tabs>
          <w:tab w:val="left" w:pos="221"/>
        </w:tabs>
        <w:spacing w:before="0" w:line="240" w:lineRule="auto"/>
        <w:ind w:left="709"/>
      </w:pPr>
    </w:p>
    <w:p w:rsidR="00674A7E" w:rsidRDefault="00674A7E" w:rsidP="004A45F7">
      <w:pPr>
        <w:pStyle w:val="Bodytext20"/>
        <w:shd w:val="clear" w:color="auto" w:fill="auto"/>
        <w:tabs>
          <w:tab w:val="left" w:pos="221"/>
        </w:tabs>
        <w:spacing w:before="0" w:line="240" w:lineRule="auto"/>
        <w:ind w:left="709"/>
      </w:pPr>
    </w:p>
    <w:p w:rsidR="00674A7E" w:rsidRDefault="00674A7E" w:rsidP="004A45F7">
      <w:pPr>
        <w:pStyle w:val="Bodytext20"/>
        <w:shd w:val="clear" w:color="auto" w:fill="auto"/>
        <w:tabs>
          <w:tab w:val="left" w:pos="221"/>
        </w:tabs>
        <w:spacing w:before="0" w:line="240" w:lineRule="auto"/>
        <w:ind w:left="709"/>
      </w:pPr>
    </w:p>
    <w:p w:rsidR="00674A7E" w:rsidRDefault="00674A7E" w:rsidP="004A45F7">
      <w:pPr>
        <w:pStyle w:val="Bodytext20"/>
        <w:shd w:val="clear" w:color="auto" w:fill="auto"/>
        <w:tabs>
          <w:tab w:val="left" w:pos="221"/>
        </w:tabs>
        <w:spacing w:before="0" w:line="240" w:lineRule="auto"/>
        <w:ind w:left="709"/>
      </w:pPr>
    </w:p>
    <w:p w:rsidR="00674A7E" w:rsidRDefault="00674A7E" w:rsidP="004A45F7">
      <w:pPr>
        <w:pStyle w:val="Bodytext20"/>
        <w:shd w:val="clear" w:color="auto" w:fill="auto"/>
        <w:tabs>
          <w:tab w:val="left" w:pos="221"/>
        </w:tabs>
        <w:spacing w:before="0" w:line="240" w:lineRule="auto"/>
        <w:ind w:left="709"/>
      </w:pPr>
    </w:p>
    <w:p w:rsidR="00674A7E" w:rsidRDefault="00674A7E" w:rsidP="004A45F7">
      <w:pPr>
        <w:pStyle w:val="Bodytext20"/>
        <w:shd w:val="clear" w:color="auto" w:fill="auto"/>
        <w:tabs>
          <w:tab w:val="left" w:pos="221"/>
        </w:tabs>
        <w:spacing w:before="0" w:line="240" w:lineRule="auto"/>
        <w:ind w:left="709"/>
      </w:pPr>
    </w:p>
    <w:p w:rsidR="00674A7E" w:rsidRDefault="00674A7E" w:rsidP="004A45F7">
      <w:pPr>
        <w:pStyle w:val="Bodytext20"/>
        <w:shd w:val="clear" w:color="auto" w:fill="auto"/>
        <w:tabs>
          <w:tab w:val="left" w:pos="221"/>
        </w:tabs>
        <w:spacing w:before="0" w:line="240" w:lineRule="auto"/>
        <w:ind w:left="709"/>
      </w:pPr>
    </w:p>
    <w:p w:rsidR="00674A7E" w:rsidRDefault="00674A7E" w:rsidP="004A45F7">
      <w:pPr>
        <w:pStyle w:val="Bodytext20"/>
        <w:shd w:val="clear" w:color="auto" w:fill="auto"/>
        <w:tabs>
          <w:tab w:val="left" w:pos="221"/>
        </w:tabs>
        <w:spacing w:before="0" w:line="240" w:lineRule="auto"/>
        <w:ind w:left="709"/>
      </w:pPr>
    </w:p>
    <w:p w:rsidR="00674A7E" w:rsidRDefault="00674A7E" w:rsidP="004A45F7">
      <w:pPr>
        <w:pStyle w:val="Bodytext20"/>
        <w:shd w:val="clear" w:color="auto" w:fill="auto"/>
        <w:tabs>
          <w:tab w:val="left" w:pos="221"/>
        </w:tabs>
        <w:spacing w:before="0" w:line="240" w:lineRule="auto"/>
        <w:ind w:left="709"/>
      </w:pPr>
    </w:p>
    <w:p w:rsidR="00674A7E" w:rsidRDefault="00674A7E" w:rsidP="004A45F7">
      <w:pPr>
        <w:pStyle w:val="Bodytext20"/>
        <w:shd w:val="clear" w:color="auto" w:fill="auto"/>
        <w:tabs>
          <w:tab w:val="left" w:pos="221"/>
        </w:tabs>
        <w:spacing w:before="0" w:line="240" w:lineRule="auto"/>
        <w:ind w:left="709"/>
      </w:pPr>
    </w:p>
    <w:p w:rsidR="00674A7E" w:rsidRDefault="00674A7E" w:rsidP="004A45F7">
      <w:pPr>
        <w:pStyle w:val="Bodytext20"/>
        <w:shd w:val="clear" w:color="auto" w:fill="auto"/>
        <w:tabs>
          <w:tab w:val="left" w:pos="221"/>
        </w:tabs>
        <w:spacing w:before="0" w:line="240" w:lineRule="auto"/>
        <w:ind w:left="709"/>
      </w:pPr>
    </w:p>
    <w:p w:rsidR="00FF40EA" w:rsidRDefault="00FF40EA" w:rsidP="004A45F7">
      <w:pPr>
        <w:pStyle w:val="Bodytext20"/>
        <w:shd w:val="clear" w:color="auto" w:fill="auto"/>
        <w:tabs>
          <w:tab w:val="left" w:pos="221"/>
        </w:tabs>
        <w:spacing w:before="0" w:line="240" w:lineRule="auto"/>
        <w:ind w:left="709"/>
      </w:pPr>
    </w:p>
    <w:p w:rsidR="004A45F7" w:rsidRPr="006616C8" w:rsidRDefault="004A45F7" w:rsidP="004A45F7">
      <w:pPr>
        <w:pStyle w:val="Bodytext20"/>
        <w:shd w:val="clear" w:color="auto" w:fill="auto"/>
        <w:tabs>
          <w:tab w:val="left" w:pos="221"/>
        </w:tabs>
        <w:spacing w:before="0" w:line="240" w:lineRule="auto"/>
        <w:ind w:left="709"/>
      </w:pPr>
    </w:p>
    <w:p w:rsidR="00403999" w:rsidRDefault="00403999" w:rsidP="00FF40EA">
      <w:pPr>
        <w:pStyle w:val="Bodytext20"/>
        <w:shd w:val="clear" w:color="auto" w:fill="auto"/>
        <w:spacing w:before="0" w:line="240" w:lineRule="auto"/>
        <w:ind w:left="4179"/>
        <w:jc w:val="right"/>
      </w:pPr>
    </w:p>
    <w:p w:rsidR="00403999" w:rsidRDefault="00403999" w:rsidP="00FF40EA">
      <w:pPr>
        <w:pStyle w:val="Bodytext20"/>
        <w:shd w:val="clear" w:color="auto" w:fill="auto"/>
        <w:spacing w:before="0" w:line="240" w:lineRule="auto"/>
        <w:ind w:left="4179"/>
        <w:jc w:val="right"/>
      </w:pPr>
    </w:p>
    <w:p w:rsidR="00403999" w:rsidRDefault="00403999" w:rsidP="00FF40EA">
      <w:pPr>
        <w:pStyle w:val="Bodytext20"/>
        <w:shd w:val="clear" w:color="auto" w:fill="auto"/>
        <w:spacing w:before="0" w:line="240" w:lineRule="auto"/>
        <w:ind w:left="4179"/>
        <w:jc w:val="right"/>
      </w:pPr>
    </w:p>
    <w:p w:rsidR="00403999" w:rsidRDefault="00403999" w:rsidP="00FF40EA">
      <w:pPr>
        <w:pStyle w:val="Bodytext20"/>
        <w:shd w:val="clear" w:color="auto" w:fill="auto"/>
        <w:spacing w:before="0" w:line="240" w:lineRule="auto"/>
        <w:ind w:left="4179"/>
        <w:jc w:val="right"/>
      </w:pPr>
    </w:p>
    <w:p w:rsidR="00403999" w:rsidRDefault="00403999" w:rsidP="00FF40EA">
      <w:pPr>
        <w:pStyle w:val="Bodytext20"/>
        <w:shd w:val="clear" w:color="auto" w:fill="auto"/>
        <w:spacing w:before="0" w:line="240" w:lineRule="auto"/>
        <w:ind w:left="4179"/>
        <w:jc w:val="right"/>
      </w:pPr>
    </w:p>
    <w:p w:rsidR="00403999" w:rsidRDefault="00403999" w:rsidP="00FF40EA">
      <w:pPr>
        <w:pStyle w:val="Bodytext20"/>
        <w:shd w:val="clear" w:color="auto" w:fill="auto"/>
        <w:spacing w:before="0" w:line="240" w:lineRule="auto"/>
        <w:ind w:left="4179"/>
        <w:jc w:val="right"/>
      </w:pPr>
    </w:p>
    <w:p w:rsidR="00403999" w:rsidRDefault="00403999" w:rsidP="00FF40EA">
      <w:pPr>
        <w:pStyle w:val="Bodytext20"/>
        <w:shd w:val="clear" w:color="auto" w:fill="auto"/>
        <w:spacing w:before="0" w:line="240" w:lineRule="auto"/>
        <w:ind w:left="4179"/>
        <w:jc w:val="right"/>
      </w:pPr>
    </w:p>
    <w:p w:rsidR="00403999" w:rsidRDefault="00403999" w:rsidP="00FF40EA">
      <w:pPr>
        <w:pStyle w:val="Bodytext20"/>
        <w:shd w:val="clear" w:color="auto" w:fill="auto"/>
        <w:spacing w:before="0" w:line="240" w:lineRule="auto"/>
        <w:ind w:left="4179"/>
        <w:jc w:val="right"/>
      </w:pPr>
    </w:p>
    <w:p w:rsidR="00403999" w:rsidRDefault="00403999" w:rsidP="00FF40EA">
      <w:pPr>
        <w:pStyle w:val="Bodytext20"/>
        <w:shd w:val="clear" w:color="auto" w:fill="auto"/>
        <w:spacing w:before="0" w:line="240" w:lineRule="auto"/>
        <w:ind w:left="4179"/>
        <w:jc w:val="right"/>
      </w:pPr>
    </w:p>
    <w:p w:rsidR="00FF40EA" w:rsidRPr="006616C8" w:rsidRDefault="00FF40EA" w:rsidP="00FF40EA">
      <w:pPr>
        <w:pStyle w:val="Bodytext20"/>
        <w:shd w:val="clear" w:color="auto" w:fill="auto"/>
        <w:spacing w:before="0" w:line="240" w:lineRule="auto"/>
        <w:ind w:left="4179"/>
        <w:jc w:val="right"/>
      </w:pPr>
      <w:r w:rsidRPr="006616C8">
        <w:lastRenderedPageBreak/>
        <w:t>Приложение № </w:t>
      </w:r>
      <w:r w:rsidR="00F03439">
        <w:t>1</w:t>
      </w:r>
    </w:p>
    <w:p w:rsidR="00FF40EA" w:rsidRDefault="00FF40EA" w:rsidP="00FF40EA">
      <w:pPr>
        <w:pStyle w:val="Bodytext20"/>
        <w:shd w:val="clear" w:color="auto" w:fill="auto"/>
        <w:spacing w:before="0" w:line="240" w:lineRule="auto"/>
        <w:ind w:left="4179"/>
        <w:jc w:val="right"/>
      </w:pPr>
      <w:r w:rsidRPr="006616C8">
        <w:t xml:space="preserve">к Административному регламенту </w:t>
      </w:r>
    </w:p>
    <w:p w:rsidR="00FF40EA" w:rsidRDefault="00FF40EA" w:rsidP="00FF40EA">
      <w:pPr>
        <w:pStyle w:val="Bodytext20"/>
        <w:shd w:val="clear" w:color="auto" w:fill="auto"/>
        <w:spacing w:before="0" w:line="240" w:lineRule="auto"/>
        <w:ind w:left="4179"/>
        <w:jc w:val="right"/>
        <w:rPr>
          <w:szCs w:val="24"/>
        </w:rPr>
      </w:pPr>
      <w:r>
        <w:t>п</w:t>
      </w:r>
      <w:r w:rsidRPr="006616C8">
        <w:t>редоставления муниципальной услуги «Предоставление доступа к</w:t>
      </w:r>
      <w:r w:rsidRPr="00FF40EA">
        <w:rPr>
          <w:sz w:val="28"/>
          <w:szCs w:val="28"/>
        </w:rPr>
        <w:t xml:space="preserve"> </w:t>
      </w:r>
      <w:r w:rsidRPr="00FF40EA">
        <w:rPr>
          <w:szCs w:val="28"/>
        </w:rPr>
        <w:t xml:space="preserve">оцифрованным изданиям, </w:t>
      </w:r>
      <w:r w:rsidRPr="00FF40EA">
        <w:rPr>
          <w:szCs w:val="24"/>
        </w:rPr>
        <w:t xml:space="preserve">хранящимся в библиотеках, в том числе </w:t>
      </w:r>
    </w:p>
    <w:p w:rsidR="00FF40EA" w:rsidRDefault="00FF40EA" w:rsidP="00FF40EA">
      <w:pPr>
        <w:pStyle w:val="Bodytext20"/>
        <w:shd w:val="clear" w:color="auto" w:fill="auto"/>
        <w:spacing w:before="0" w:line="240" w:lineRule="auto"/>
        <w:ind w:left="4179"/>
        <w:jc w:val="right"/>
        <w:rPr>
          <w:szCs w:val="24"/>
        </w:rPr>
      </w:pPr>
      <w:r w:rsidRPr="00FF40EA">
        <w:rPr>
          <w:szCs w:val="24"/>
        </w:rPr>
        <w:t xml:space="preserve">к фонду редких книг, с учетом соблюдения </w:t>
      </w:r>
    </w:p>
    <w:p w:rsidR="00FF40EA" w:rsidRDefault="00FF40EA" w:rsidP="00FF40EA">
      <w:pPr>
        <w:pStyle w:val="Bodytext20"/>
        <w:shd w:val="clear" w:color="auto" w:fill="auto"/>
        <w:spacing w:before="0" w:line="240" w:lineRule="auto"/>
        <w:ind w:left="4179"/>
        <w:jc w:val="right"/>
        <w:rPr>
          <w:szCs w:val="24"/>
        </w:rPr>
      </w:pPr>
      <w:r w:rsidRPr="00FF40EA">
        <w:rPr>
          <w:szCs w:val="24"/>
        </w:rPr>
        <w:t xml:space="preserve">требований законодательства РФ </w:t>
      </w:r>
    </w:p>
    <w:p w:rsidR="00FF40EA" w:rsidRPr="006616C8" w:rsidRDefault="00FF40EA" w:rsidP="00FF40EA">
      <w:pPr>
        <w:pStyle w:val="Bodytext20"/>
        <w:shd w:val="clear" w:color="auto" w:fill="auto"/>
        <w:spacing w:before="0" w:line="240" w:lineRule="auto"/>
        <w:ind w:left="4179"/>
        <w:jc w:val="right"/>
      </w:pPr>
      <w:r w:rsidRPr="00FF40EA">
        <w:rPr>
          <w:szCs w:val="24"/>
        </w:rPr>
        <w:t>об авторских и смежных правах»</w:t>
      </w:r>
      <w:r w:rsidRPr="00FF40EA">
        <w:rPr>
          <w:sz w:val="18"/>
        </w:rPr>
        <w:t xml:space="preserve"> </w:t>
      </w:r>
    </w:p>
    <w:p w:rsidR="00FF40EA" w:rsidRDefault="00FF40EA" w:rsidP="00FF40EA"/>
    <w:p w:rsidR="00FF40EA" w:rsidRPr="00735BDE" w:rsidRDefault="00FF40EA" w:rsidP="002E0CF7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735BDE">
        <w:rPr>
          <w:rFonts w:ascii="Times New Roman" w:hAnsi="Times New Roman" w:cs="Times New Roman"/>
          <w:sz w:val="18"/>
        </w:rPr>
        <w:t>Блок-схема муниц</w:t>
      </w:r>
      <w:r w:rsidR="002E0CF7" w:rsidRPr="00735BDE">
        <w:rPr>
          <w:rFonts w:ascii="Times New Roman" w:hAnsi="Times New Roman" w:cs="Times New Roman"/>
          <w:sz w:val="18"/>
        </w:rPr>
        <w:t>и</w:t>
      </w:r>
      <w:r w:rsidRPr="00735BDE">
        <w:rPr>
          <w:rFonts w:ascii="Times New Roman" w:hAnsi="Times New Roman" w:cs="Times New Roman"/>
          <w:sz w:val="18"/>
        </w:rPr>
        <w:t>пальной услуги</w:t>
      </w:r>
    </w:p>
    <w:p w:rsidR="00735BDE" w:rsidRDefault="00FF40EA" w:rsidP="002E0CF7">
      <w:pPr>
        <w:pStyle w:val="Bodytext20"/>
        <w:shd w:val="clear" w:color="auto" w:fill="auto"/>
        <w:spacing w:before="0" w:line="240" w:lineRule="auto"/>
        <w:jc w:val="center"/>
        <w:rPr>
          <w:sz w:val="18"/>
          <w:szCs w:val="24"/>
        </w:rPr>
      </w:pPr>
      <w:r w:rsidRPr="00735BDE">
        <w:rPr>
          <w:sz w:val="18"/>
        </w:rPr>
        <w:t>«</w:t>
      </w:r>
      <w:r w:rsidR="002E0CF7" w:rsidRPr="00735BDE">
        <w:rPr>
          <w:sz w:val="18"/>
        </w:rPr>
        <w:t>Предоставление доступа к</w:t>
      </w:r>
      <w:r w:rsidR="002E0CF7" w:rsidRPr="00735BDE">
        <w:rPr>
          <w:szCs w:val="28"/>
        </w:rPr>
        <w:t xml:space="preserve"> </w:t>
      </w:r>
      <w:r w:rsidR="002E0CF7" w:rsidRPr="00735BDE">
        <w:rPr>
          <w:sz w:val="18"/>
          <w:szCs w:val="28"/>
        </w:rPr>
        <w:t xml:space="preserve">оцифрованным изданиям, </w:t>
      </w:r>
      <w:r w:rsidR="002E0CF7" w:rsidRPr="00735BDE">
        <w:rPr>
          <w:sz w:val="18"/>
          <w:szCs w:val="24"/>
        </w:rPr>
        <w:t>хранящимся в библиотеках, в том числе</w:t>
      </w:r>
      <w:r w:rsidR="00735BDE">
        <w:rPr>
          <w:sz w:val="18"/>
          <w:szCs w:val="24"/>
        </w:rPr>
        <w:t xml:space="preserve"> </w:t>
      </w:r>
      <w:r w:rsidR="002E0CF7" w:rsidRPr="00735BDE">
        <w:rPr>
          <w:sz w:val="18"/>
          <w:szCs w:val="24"/>
        </w:rPr>
        <w:t xml:space="preserve">к фонду редких </w:t>
      </w:r>
    </w:p>
    <w:p w:rsidR="00FF40EA" w:rsidRPr="00735BDE" w:rsidRDefault="002E0CF7" w:rsidP="002E0CF7">
      <w:pPr>
        <w:pStyle w:val="Bodytext20"/>
        <w:shd w:val="clear" w:color="auto" w:fill="auto"/>
        <w:spacing w:before="0" w:line="240" w:lineRule="auto"/>
        <w:jc w:val="center"/>
        <w:rPr>
          <w:sz w:val="18"/>
        </w:rPr>
      </w:pPr>
      <w:r w:rsidRPr="00735BDE">
        <w:rPr>
          <w:sz w:val="18"/>
          <w:szCs w:val="24"/>
        </w:rPr>
        <w:t>книг, с учетом соблюдения требований законодательства РФ об авторских и смежных правах</w:t>
      </w:r>
      <w:r w:rsidR="00FF40EA" w:rsidRPr="00735BDE">
        <w:rPr>
          <w:sz w:val="18"/>
        </w:rPr>
        <w:t>»</w:t>
      </w:r>
    </w:p>
    <w:p w:rsidR="00FF40EA" w:rsidRPr="002E0CF7" w:rsidRDefault="00AF34CB" w:rsidP="002E0CF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F34CB">
        <w:rPr>
          <w:noProof/>
        </w:rPr>
        <w:pict>
          <v:roundrect id="_x0000_s1028" style="position:absolute;left:0;text-align:left;margin-left:112.55pt;margin-top:8.1pt;width:290.5pt;height:23.65pt;z-index:251662336" arcsize="10923f">
            <v:textbox>
              <w:txbxContent>
                <w:p w:rsidR="00057F38" w:rsidRPr="00735BDE" w:rsidRDefault="00735BDE" w:rsidP="00735BD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735BDE">
                    <w:rPr>
                      <w:rFonts w:ascii="Times New Roman" w:hAnsi="Times New Roman" w:cs="Times New Roman"/>
                      <w:sz w:val="20"/>
                    </w:rPr>
                    <w:t>Формулировка поискового запроса получателем услуги</w:t>
                  </w:r>
                </w:p>
              </w:txbxContent>
            </v:textbox>
          </v:roundrect>
        </w:pict>
      </w:r>
    </w:p>
    <w:p w:rsidR="00FF40EA" w:rsidRDefault="00AF34CB" w:rsidP="00FF40E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517.05pt;margin-top:8.1pt;width:0;height:554.9pt;flip:y;z-index:251696128" o:connectortype="straight"/>
        </w:pict>
      </w:r>
      <w:r>
        <w:rPr>
          <w:noProof/>
        </w:rPr>
        <w:pict>
          <v:shape id="_x0000_s1068" type="#_x0000_t32" style="position:absolute;margin-left:403.05pt;margin-top:8.1pt;width:113.95pt;height:0;flip:x;z-index:251697152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266.55pt;margin-top:17.95pt;width:0;height:12.65pt;z-index:251663360" o:connectortype="straight">
            <v:stroke endarrow="block"/>
          </v:shape>
        </w:pict>
      </w:r>
    </w:p>
    <w:p w:rsidR="00FF40EA" w:rsidRDefault="00AF34CB" w:rsidP="00FF40EA">
      <w:r>
        <w:rPr>
          <w:noProof/>
        </w:rPr>
        <w:pict>
          <v:roundrect id="_x0000_s1030" style="position:absolute;margin-left:93.15pt;margin-top:5.2pt;width:329.3pt;height:31.95pt;z-index:251664384" arcsize="10923f">
            <v:textbox>
              <w:txbxContent>
                <w:p w:rsidR="00735BDE" w:rsidRPr="00735BDE" w:rsidRDefault="00735BDE" w:rsidP="00735B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735BDE">
                    <w:rPr>
                      <w:rFonts w:ascii="Times New Roman" w:hAnsi="Times New Roman" w:cs="Times New Roman"/>
                      <w:sz w:val="20"/>
                    </w:rPr>
                    <w:t>Заполнение поисковой формы на сайте МБУК «</w:t>
                  </w:r>
                  <w:proofErr w:type="spellStart"/>
                  <w:r w:rsidRPr="00735BDE">
                    <w:rPr>
                      <w:rFonts w:ascii="Times New Roman" w:hAnsi="Times New Roman" w:cs="Times New Roman"/>
                      <w:sz w:val="20"/>
                    </w:rPr>
                    <w:t>Шербакульская</w:t>
                  </w:r>
                  <w:proofErr w:type="spellEnd"/>
                  <w:r w:rsidRPr="00735BDE">
                    <w:rPr>
                      <w:rFonts w:ascii="Times New Roman" w:hAnsi="Times New Roman" w:cs="Times New Roman"/>
                      <w:sz w:val="20"/>
                    </w:rPr>
                    <w:t xml:space="preserve"> ЦБС им. Р. И. Рождественского»</w:t>
                  </w:r>
                </w:p>
              </w:txbxContent>
            </v:textbox>
          </v:roundrect>
        </w:pict>
      </w:r>
    </w:p>
    <w:p w:rsidR="00FF40EA" w:rsidRDefault="00AF34CB" w:rsidP="00FF40EA">
      <w:r>
        <w:rPr>
          <w:noProof/>
        </w:rPr>
        <w:pict>
          <v:roundrect id="_x0000_s1032" style="position:absolute;margin-left:83.1pt;margin-top:23.6pt;width:358.75pt;height:35.05pt;z-index:251666432" arcsize="10923f">
            <v:textbox>
              <w:txbxContent>
                <w:p w:rsidR="00735BDE" w:rsidRPr="00735BDE" w:rsidRDefault="00735BDE" w:rsidP="00735B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735BDE">
                    <w:rPr>
                      <w:rFonts w:ascii="Times New Roman" w:hAnsi="Times New Roman" w:cs="Times New Roman"/>
                      <w:sz w:val="20"/>
                    </w:rPr>
                    <w:t>Передача поискового запроса автоматизированной библиотечной информационной системе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1" type="#_x0000_t32" style="position:absolute;margin-left:266.55pt;margin-top:11.7pt;width:0;height:11.9pt;z-index:251665408" o:connectortype="straight">
            <v:stroke endarrow="block"/>
          </v:shape>
        </w:pict>
      </w:r>
    </w:p>
    <w:p w:rsidR="00FF40EA" w:rsidRDefault="00FF40EA" w:rsidP="00FF40EA"/>
    <w:p w:rsidR="00FF40EA" w:rsidRDefault="00AF34CB" w:rsidP="00FF40EA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4" type="#_x0000_t110" style="position:absolute;margin-left:69.35pt;margin-top:19.65pt;width:395.05pt;height:73.25pt;z-index:251668480">
            <v:textbox>
              <w:txbxContent>
                <w:p w:rsidR="00735BDE" w:rsidRPr="008A46F8" w:rsidRDefault="00735BDE" w:rsidP="00735B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A46F8">
                    <w:rPr>
                      <w:rFonts w:ascii="Times New Roman" w:hAnsi="Times New Roman" w:cs="Times New Roman"/>
                      <w:sz w:val="20"/>
                    </w:rPr>
                    <w:t>Передача получателю услуги/ информации о количестве записей, соответствующих поисковому аппарату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32" style="position:absolute;margin-left:266.7pt;margin-top:7.75pt;width:0;height:11.9pt;z-index:251667456" o:connectortype="straight">
            <v:stroke endarrow="block"/>
          </v:shape>
        </w:pict>
      </w:r>
    </w:p>
    <w:p w:rsidR="00FF40EA" w:rsidRDefault="00FF40EA" w:rsidP="00FF40EA"/>
    <w:p w:rsidR="00FF40EA" w:rsidRDefault="00AF34CB" w:rsidP="00FF40EA">
      <w:r>
        <w:rPr>
          <w:noProof/>
        </w:rPr>
        <w:pict>
          <v:shape id="_x0000_s1063" type="#_x0000_t32" style="position:absolute;margin-left:-18.95pt;margin-top:5.7pt;width:.05pt;height:376.3pt;z-index:251693056" o:connectortype="straight"/>
        </w:pict>
      </w:r>
      <w:r>
        <w:rPr>
          <w:noProof/>
        </w:rPr>
        <w:pict>
          <v:shape id="_x0000_s1062" type="#_x0000_t32" style="position:absolute;margin-left:-18.95pt;margin-top:5.7pt;width:88.3pt;height:0;flip:x;z-index:251692032" o:connectortype="straight"/>
        </w:pict>
      </w:r>
    </w:p>
    <w:p w:rsidR="00FF40EA" w:rsidRDefault="00AF34CB" w:rsidP="00FF40EA">
      <w:r>
        <w:rPr>
          <w:noProof/>
        </w:rPr>
        <w:pict>
          <v:shape id="_x0000_s1035" type="#_x0000_t32" style="position:absolute;margin-left:266.55pt;margin-top:16.6pt;width:.15pt;height:10pt;flip:x;z-index:251669504" o:connectortype="straight">
            <v:stroke endarrow="block"/>
          </v:shape>
        </w:pict>
      </w:r>
    </w:p>
    <w:p w:rsidR="00FF40EA" w:rsidRDefault="00AF34CB" w:rsidP="00FF40EA">
      <w:r>
        <w:rPr>
          <w:noProof/>
        </w:rPr>
        <w:pict>
          <v:shape id="_x0000_s1037" type="#_x0000_t32" style="position:absolute;margin-left:266.55pt;margin-top:23.1pt;width:.2pt;height:10pt;z-index:251671552" o:connectortype="straight">
            <v:stroke endarrow="block"/>
          </v:shape>
        </w:pict>
      </w:r>
      <w:r>
        <w:rPr>
          <w:noProof/>
        </w:rPr>
        <w:pict>
          <v:roundrect id="_x0000_s1036" style="position:absolute;margin-left:75.6pt;margin-top:1.15pt;width:385.65pt;height:21.95pt;z-index:251670528" arcsize="10923f">
            <v:textbox>
              <w:txbxContent>
                <w:p w:rsidR="008A46F8" w:rsidRPr="008A46F8" w:rsidRDefault="008A46F8" w:rsidP="008A46F8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A46F8">
                    <w:rPr>
                      <w:rFonts w:ascii="Times New Roman" w:hAnsi="Times New Roman" w:cs="Times New Roman"/>
                      <w:sz w:val="20"/>
                    </w:rPr>
                    <w:t>Формирование результирующего множества, соответствующего поисковому запросу</w:t>
                  </w:r>
                </w:p>
              </w:txbxContent>
            </v:textbox>
          </v:roundrect>
        </w:pict>
      </w:r>
    </w:p>
    <w:p w:rsidR="00FF40EA" w:rsidRDefault="00AF34CB" w:rsidP="00FF40EA">
      <w:r>
        <w:rPr>
          <w:noProof/>
        </w:rPr>
        <w:pict>
          <v:shape id="_x0000_s1070" type="#_x0000_t32" style="position:absolute;margin-left:-9pt;margin-top:21.45pt;width:.05pt;height:220.35pt;flip:y;z-index:251699200" o:connectortype="straight"/>
        </w:pict>
      </w:r>
      <w:r>
        <w:rPr>
          <w:noProof/>
        </w:rPr>
        <w:pict>
          <v:shape id="_x0000_s1071" type="#_x0000_t32" style="position:absolute;margin-left:-8.9pt;margin-top:21.45pt;width:115.8pt;height:0;z-index:251700224" o:connectortype="straight">
            <v:stroke endarrow="block"/>
          </v:shape>
        </w:pict>
      </w:r>
      <w:r>
        <w:rPr>
          <w:noProof/>
        </w:rPr>
        <w:pict>
          <v:roundrect id="_x0000_s1038" style="position:absolute;margin-left:106.9pt;margin-top:7.65pt;width:334.95pt;height:21.9pt;z-index:251672576" arcsize="10923f">
            <v:textbox>
              <w:txbxContent>
                <w:p w:rsidR="008A46F8" w:rsidRPr="008A46F8" w:rsidRDefault="008A46F8" w:rsidP="008A46F8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A46F8">
                    <w:rPr>
                      <w:rFonts w:ascii="Times New Roman" w:hAnsi="Times New Roman" w:cs="Times New Roman"/>
                      <w:sz w:val="20"/>
                    </w:rPr>
                    <w:t>Работа получателя услуги с результирующим множеством</w:t>
                  </w:r>
                </w:p>
              </w:txbxContent>
            </v:textbox>
          </v:roundrect>
        </w:pict>
      </w:r>
    </w:p>
    <w:p w:rsidR="00FF40EA" w:rsidRDefault="00AF34CB" w:rsidP="00FF40EA">
      <w:r>
        <w:rPr>
          <w:noProof/>
        </w:rPr>
        <w:pict>
          <v:roundrect id="_x0000_s1040" style="position:absolute;margin-left:152pt;margin-top:15.4pt;width:242.9pt;height:21.25pt;z-index:251674624" arcsize="10923f">
            <v:textbox>
              <w:txbxContent>
                <w:p w:rsidR="008A46F8" w:rsidRPr="008A46F8" w:rsidRDefault="008A46F8" w:rsidP="008A46F8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A46F8">
                    <w:rPr>
                      <w:rFonts w:ascii="Times New Roman" w:hAnsi="Times New Roman" w:cs="Times New Roman"/>
                      <w:sz w:val="20"/>
                    </w:rPr>
                    <w:t>Выбор записи и результирующего множества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9" type="#_x0000_t32" style="position:absolute;margin-left:266.55pt;margin-top:4.1pt;width:.2pt;height:11.3pt;z-index:251673600" o:connectortype="straight">
            <v:stroke endarrow="block"/>
          </v:shape>
        </w:pict>
      </w:r>
    </w:p>
    <w:p w:rsidR="00FF40EA" w:rsidRDefault="00AF34CB" w:rsidP="00FF40EA">
      <w:r>
        <w:rPr>
          <w:noProof/>
        </w:rPr>
        <w:pict>
          <v:shape id="_x0000_s1042" type="#_x0000_t110" style="position:absolute;margin-left:139.45pt;margin-top:21.85pt;width:250.45pt;height:49.45pt;z-index:251676672">
            <v:textbox>
              <w:txbxContent>
                <w:p w:rsidR="008A46F8" w:rsidRPr="008A46F8" w:rsidRDefault="008A46F8" w:rsidP="008A46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A46F8">
                    <w:rPr>
                      <w:rFonts w:ascii="Times New Roman" w:hAnsi="Times New Roman" w:cs="Times New Roman"/>
                      <w:sz w:val="20"/>
                    </w:rPr>
                    <w:t>Запрос электронной копии документа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32" style="position:absolute;margin-left:266.75pt;margin-top:11.2pt;width:0;height:10.65pt;z-index:251675648" o:connectortype="straight">
            <v:stroke endarrow="block"/>
          </v:shape>
        </w:pict>
      </w:r>
    </w:p>
    <w:p w:rsidR="00FF40EA" w:rsidRDefault="00AF34CB" w:rsidP="00FF40EA">
      <w:r>
        <w:rPr>
          <w:noProof/>
        </w:rPr>
        <w:pict>
          <v:shape id="_x0000_s1048" type="#_x0000_t32" style="position:absolute;margin-left:98.15pt;margin-top:20.2pt;width:.05pt;height:38.8pt;z-index:251680768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98.15pt;margin-top:20.2pt;width:41.3pt;height:0;flip:x;z-index:251678720" o:connectortype="straight"/>
        </w:pict>
      </w:r>
      <w:r>
        <w:rPr>
          <w:noProof/>
        </w:rPr>
        <w:pict>
          <v:shape id="_x0000_s1049" type="#_x0000_t32" style="position:absolute;margin-left:425.6pt;margin-top:20.2pt;width:0;height:30.05pt;z-index:251681792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389.9pt;margin-top:20.2pt;width:35.7pt;height:0;z-index:251679744" o:connectortype="straight"/>
        </w:pict>
      </w:r>
    </w:p>
    <w:p w:rsidR="00FF40EA" w:rsidRPr="00AA0C86" w:rsidRDefault="00AF34CB" w:rsidP="00AA0C86">
      <w:pPr>
        <w:tabs>
          <w:tab w:val="left" w:pos="2392"/>
          <w:tab w:val="left" w:pos="7964"/>
        </w:tabs>
        <w:rPr>
          <w:rFonts w:ascii="Times New Roman" w:hAnsi="Times New Roman" w:cs="Times New Roman"/>
        </w:rPr>
      </w:pPr>
      <w:r w:rsidRPr="00AF34CB">
        <w:rPr>
          <w:noProof/>
        </w:rPr>
        <w:pict>
          <v:roundrect id="_x0000_s1051" style="position:absolute;margin-left:17.35pt;margin-top:24.85pt;width:163.45pt;height:19.4pt;z-index:251682816" arcsize="10923f">
            <v:textbox>
              <w:txbxContent>
                <w:p w:rsidR="008A46F8" w:rsidRPr="008A46F8" w:rsidRDefault="008A46F8" w:rsidP="008A46F8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A46F8">
                    <w:rPr>
                      <w:rFonts w:ascii="Times New Roman" w:hAnsi="Times New Roman" w:cs="Times New Roman"/>
                      <w:sz w:val="20"/>
                    </w:rPr>
                    <w:t>Работа с электронной копией</w:t>
                  </w:r>
                </w:p>
              </w:txbxContent>
            </v:textbox>
          </v:roundrect>
        </w:pict>
      </w:r>
      <w:r w:rsidRPr="00AF34CB">
        <w:rPr>
          <w:noProof/>
        </w:rPr>
        <w:pict>
          <v:roundrect id="_x0000_s1052" style="position:absolute;margin-left:266.75pt;margin-top:24.85pt;width:225.25pt;height:46.95pt;z-index:251683840" arcsize="10923f">
            <v:textbox>
              <w:txbxContent>
                <w:p w:rsidR="008A46F8" w:rsidRPr="00F03439" w:rsidRDefault="00F03439" w:rsidP="00F034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03439">
                    <w:rPr>
                      <w:rFonts w:ascii="Times New Roman" w:hAnsi="Times New Roman" w:cs="Times New Roman"/>
                      <w:sz w:val="20"/>
                    </w:rPr>
                    <w:t>Информирование получателя услуги об отсутствии возможности предоставить электронную копию документа</w:t>
                  </w:r>
                </w:p>
              </w:txbxContent>
            </v:textbox>
          </v:roundrect>
        </w:pict>
      </w:r>
      <w:r w:rsidR="00AA0C86">
        <w:tab/>
      </w:r>
      <w:r w:rsidR="00AA0C86" w:rsidRPr="005C1150">
        <w:rPr>
          <w:rFonts w:ascii="Times New Roman" w:hAnsi="Times New Roman" w:cs="Times New Roman"/>
          <w:sz w:val="20"/>
        </w:rPr>
        <w:t>ДА</w:t>
      </w:r>
      <w:r w:rsidR="00AA0C86">
        <w:rPr>
          <w:rFonts w:ascii="Times New Roman" w:hAnsi="Times New Roman" w:cs="Times New Roman"/>
          <w:sz w:val="24"/>
        </w:rPr>
        <w:tab/>
      </w:r>
      <w:r w:rsidR="00AA0C86" w:rsidRPr="005C1150">
        <w:rPr>
          <w:rFonts w:ascii="Times New Roman" w:hAnsi="Times New Roman" w:cs="Times New Roman"/>
          <w:sz w:val="20"/>
        </w:rPr>
        <w:t>НЕТ</w:t>
      </w:r>
    </w:p>
    <w:p w:rsidR="00FF40EA" w:rsidRDefault="00AF34CB" w:rsidP="00FF40EA">
      <w:r>
        <w:rPr>
          <w:noProof/>
        </w:rPr>
        <w:pict>
          <v:shape id="_x0000_s1056" type="#_x0000_t32" style="position:absolute;margin-left:86.3pt;margin-top:18.35pt;width:.05pt;height:35.05pt;z-index:251685888" o:connectortype="straight"/>
        </w:pict>
      </w:r>
    </w:p>
    <w:p w:rsidR="00FF40EA" w:rsidRDefault="00AF34CB" w:rsidP="00FF40EA"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54" type="#_x0000_t86" style="position:absolute;margin-left:250.6pt;margin-top:-143.9pt;width:7.5pt;height:336.2pt;rotation:-90;flip:y;z-index:251684864" adj="0"/>
        </w:pict>
      </w:r>
    </w:p>
    <w:p w:rsidR="00FF40EA" w:rsidRDefault="00AF34CB" w:rsidP="00FF40EA">
      <w:r>
        <w:rPr>
          <w:noProof/>
        </w:rPr>
        <w:pict>
          <v:shape id="_x0000_s1058" type="#_x0000_t110" style="position:absolute;margin-left:112.55pt;margin-top:12.55pt;width:304.9pt;height:101.4pt;z-index:251687936">
            <v:textbox>
              <w:txbxContent>
                <w:p w:rsidR="00263912" w:rsidRDefault="00F03439" w:rsidP="00F034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3439">
                    <w:rPr>
                      <w:rFonts w:ascii="Times New Roman" w:hAnsi="Times New Roman" w:cs="Times New Roman"/>
                      <w:sz w:val="20"/>
                    </w:rPr>
                    <w:t xml:space="preserve">Получатель услуги желает продолжить работу с </w:t>
                  </w:r>
                  <w:proofErr w:type="gramStart"/>
                  <w:r w:rsidRPr="00F034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текущим</w:t>
                  </w:r>
                  <w:proofErr w:type="gramEnd"/>
                  <w:r w:rsidRPr="00F034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результирующим</w:t>
                  </w:r>
                </w:p>
                <w:p w:rsidR="00F03439" w:rsidRDefault="005C1150" w:rsidP="00F03439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множеств</w:t>
                  </w:r>
                  <w:r w:rsidR="002639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32" style="position:absolute;margin-left:266.55pt;margin-top:2.5pt;width:0;height:10.05pt;z-index:251686912" o:connectortype="straight">
            <v:stroke endarrow="block"/>
          </v:shape>
        </w:pict>
      </w:r>
    </w:p>
    <w:p w:rsidR="00FF40EA" w:rsidRDefault="00FF40EA"/>
    <w:p w:rsidR="00FF40EA" w:rsidRDefault="00AF34CB">
      <w:r>
        <w:rPr>
          <w:noProof/>
        </w:rPr>
        <w:pict>
          <v:shape id="_x0000_s1069" type="#_x0000_t32" style="position:absolute;margin-left:-8.95pt;margin-top:12.4pt;width:121.5pt;height:0;flip:x;z-index:251698176" o:connectortype="straight"/>
        </w:pict>
      </w:r>
    </w:p>
    <w:p w:rsidR="008A46F8" w:rsidRPr="00AA0C86" w:rsidRDefault="00AA0C86" w:rsidP="005C1150">
      <w:pPr>
        <w:tabs>
          <w:tab w:val="left" w:pos="1177"/>
          <w:tab w:val="left" w:pos="8214"/>
        </w:tabs>
        <w:rPr>
          <w:rFonts w:ascii="Times New Roman" w:hAnsi="Times New Roman" w:cs="Times New Roman"/>
        </w:rPr>
      </w:pPr>
      <w:r>
        <w:tab/>
      </w:r>
      <w:r w:rsidRPr="005C1150">
        <w:rPr>
          <w:rFonts w:ascii="Times New Roman" w:hAnsi="Times New Roman" w:cs="Times New Roman"/>
          <w:sz w:val="20"/>
        </w:rPr>
        <w:t>ДА</w:t>
      </w:r>
      <w:r w:rsidR="005C1150" w:rsidRPr="005C1150">
        <w:rPr>
          <w:rFonts w:ascii="Times New Roman" w:hAnsi="Times New Roman" w:cs="Times New Roman"/>
          <w:sz w:val="20"/>
        </w:rPr>
        <w:t xml:space="preserve"> </w:t>
      </w:r>
      <w:r w:rsidR="005C115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</w:t>
      </w:r>
      <w:r w:rsidR="005C1150" w:rsidRPr="005C1150">
        <w:rPr>
          <w:rFonts w:ascii="Times New Roman" w:hAnsi="Times New Roman" w:cs="Times New Roman"/>
          <w:sz w:val="20"/>
        </w:rPr>
        <w:t>НЕТ</w:t>
      </w:r>
    </w:p>
    <w:p w:rsidR="00FF40EA" w:rsidRDefault="00AF34CB" w:rsidP="005C1150">
      <w:pPr>
        <w:tabs>
          <w:tab w:val="left" w:pos="5447"/>
        </w:tabs>
      </w:pPr>
      <w:r>
        <w:rPr>
          <w:noProof/>
        </w:rPr>
        <w:pict>
          <v:shape id="_x0000_s1065" type="#_x0000_t32" style="position:absolute;margin-left:-18.9pt;margin-top:21.85pt;width:289.2pt;height:3.15pt;z-index:251694080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margin-left:266.55pt;margin-top:11.8pt;width:.25pt;height:13.2pt;z-index:251688960" o:connectortype="straight">
            <v:stroke endarrow="block"/>
          </v:shape>
        </w:pict>
      </w:r>
      <w:r w:rsidR="005C1150">
        <w:tab/>
      </w:r>
    </w:p>
    <w:p w:rsidR="00735BDE" w:rsidRDefault="00AF34CB" w:rsidP="005C1150">
      <w:pPr>
        <w:tabs>
          <w:tab w:val="left" w:pos="2579"/>
          <w:tab w:val="left" w:pos="5560"/>
          <w:tab w:val="left" w:pos="7926"/>
        </w:tabs>
      </w:pPr>
      <w:r>
        <w:rPr>
          <w:noProof/>
        </w:rPr>
        <w:pict>
          <v:shape id="_x0000_s1060" type="#_x0000_t110" style="position:absolute;margin-left:152pt;margin-top:2.95pt;width:222.25pt;height:51.95pt;z-index:251689984">
            <v:textbox style="mso-next-textbox:#_x0000_s1060">
              <w:txbxContent>
                <w:p w:rsidR="00F03439" w:rsidRPr="00F03439" w:rsidRDefault="00F03439" w:rsidP="00F034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03439">
                    <w:rPr>
                      <w:rFonts w:ascii="Times New Roman" w:hAnsi="Times New Roman" w:cs="Times New Roman"/>
                      <w:sz w:val="20"/>
                    </w:rPr>
                    <w:t>Получатель услуги удовлетворен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32" style="position:absolute;margin-left:112.55pt;margin-top:27.9pt;width:.05pt;height:22.9pt;z-index:251702272" o:connectortype="straight">
            <v:stroke endarrow="block"/>
          </v:shape>
        </w:pict>
      </w:r>
      <w:r>
        <w:rPr>
          <w:noProof/>
        </w:rPr>
        <w:pict>
          <v:roundrect id="_x0000_s1061" style="position:absolute;margin-left:24.9pt;margin-top:50.8pt;width:190.95pt;height:20pt;z-index:251691008" arcsize="10923f">
            <v:textbox style="mso-next-textbox:#_x0000_s1061">
              <w:txbxContent>
                <w:p w:rsidR="00F03439" w:rsidRPr="00F03439" w:rsidRDefault="00F03439" w:rsidP="00F03439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03439">
                    <w:rPr>
                      <w:rFonts w:ascii="Times New Roman" w:hAnsi="Times New Roman" w:cs="Times New Roman"/>
                      <w:sz w:val="20"/>
                    </w:rPr>
                    <w:t>Муниципальная услуга оказана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72" type="#_x0000_t32" style="position:absolute;margin-left:112.55pt;margin-top:27.9pt;width:39.45pt;height:0;flip:x;z-index:251701248" o:connectortype="straight"/>
        </w:pict>
      </w:r>
      <w:r>
        <w:rPr>
          <w:noProof/>
        </w:rPr>
        <w:pict>
          <v:shape id="_x0000_s1066" type="#_x0000_t32" style="position:absolute;margin-left:371.1pt;margin-top:27.9pt;width:145.95pt;height:0;z-index:251695104" o:connectortype="straight"/>
        </w:pict>
      </w:r>
      <w:r w:rsidR="00AA0C86">
        <w:tab/>
      </w:r>
      <w:r w:rsidR="005C1150" w:rsidRPr="005C1150">
        <w:rPr>
          <w:rFonts w:ascii="Times New Roman" w:hAnsi="Times New Roman" w:cs="Times New Roman"/>
          <w:sz w:val="20"/>
        </w:rPr>
        <w:t>ДА</w:t>
      </w:r>
      <w:r w:rsidR="005C1150">
        <w:tab/>
      </w:r>
      <w:r w:rsidR="005C1150">
        <w:tab/>
      </w:r>
      <w:r w:rsidR="00AA0C86" w:rsidRPr="005C1150">
        <w:rPr>
          <w:rFonts w:ascii="Times New Roman" w:hAnsi="Times New Roman" w:cs="Times New Roman"/>
          <w:sz w:val="20"/>
        </w:rPr>
        <w:t>НЕТ</w:t>
      </w:r>
    </w:p>
    <w:p w:rsidR="00F03439" w:rsidRDefault="00F03439" w:rsidP="00FF40EA">
      <w:pPr>
        <w:pStyle w:val="Bodytext20"/>
        <w:shd w:val="clear" w:color="auto" w:fill="auto"/>
        <w:spacing w:before="0" w:line="240" w:lineRule="auto"/>
        <w:ind w:left="4179"/>
        <w:jc w:val="right"/>
      </w:pPr>
    </w:p>
    <w:p w:rsidR="00FF40EA" w:rsidRPr="006616C8" w:rsidRDefault="00FF40EA" w:rsidP="00FF40EA">
      <w:pPr>
        <w:pStyle w:val="Bodytext20"/>
        <w:shd w:val="clear" w:color="auto" w:fill="auto"/>
        <w:spacing w:before="0" w:line="240" w:lineRule="auto"/>
        <w:ind w:left="4179"/>
        <w:jc w:val="right"/>
      </w:pPr>
      <w:r w:rsidRPr="006616C8">
        <w:lastRenderedPageBreak/>
        <w:t>Приложение № </w:t>
      </w:r>
      <w:r>
        <w:t>2</w:t>
      </w:r>
    </w:p>
    <w:p w:rsidR="00FF40EA" w:rsidRDefault="00FF40EA" w:rsidP="00FF40EA">
      <w:pPr>
        <w:pStyle w:val="Bodytext20"/>
        <w:shd w:val="clear" w:color="auto" w:fill="auto"/>
        <w:spacing w:before="0" w:line="240" w:lineRule="auto"/>
        <w:ind w:left="4179"/>
        <w:jc w:val="right"/>
      </w:pPr>
      <w:r w:rsidRPr="006616C8">
        <w:t xml:space="preserve">к Административному регламенту </w:t>
      </w:r>
    </w:p>
    <w:p w:rsidR="00FF40EA" w:rsidRDefault="00FF40EA" w:rsidP="00FF40EA">
      <w:pPr>
        <w:pStyle w:val="Bodytext20"/>
        <w:shd w:val="clear" w:color="auto" w:fill="auto"/>
        <w:spacing w:before="0" w:line="240" w:lineRule="auto"/>
        <w:ind w:left="4179"/>
        <w:jc w:val="right"/>
        <w:rPr>
          <w:szCs w:val="24"/>
        </w:rPr>
      </w:pPr>
      <w:r>
        <w:t>п</w:t>
      </w:r>
      <w:r w:rsidRPr="006616C8">
        <w:t>редоставления муниципальной услуги «Предоставление доступа к</w:t>
      </w:r>
      <w:r w:rsidRPr="00FF40EA">
        <w:rPr>
          <w:sz w:val="28"/>
          <w:szCs w:val="28"/>
        </w:rPr>
        <w:t xml:space="preserve"> </w:t>
      </w:r>
      <w:r w:rsidRPr="00FF40EA">
        <w:rPr>
          <w:szCs w:val="28"/>
        </w:rPr>
        <w:t xml:space="preserve">оцифрованным изданиям, </w:t>
      </w:r>
      <w:r w:rsidRPr="00FF40EA">
        <w:rPr>
          <w:szCs w:val="24"/>
        </w:rPr>
        <w:t xml:space="preserve">хранящимся в библиотеках, в том числе </w:t>
      </w:r>
    </w:p>
    <w:p w:rsidR="00FF40EA" w:rsidRDefault="00FF40EA" w:rsidP="00FF40EA">
      <w:pPr>
        <w:pStyle w:val="Bodytext20"/>
        <w:shd w:val="clear" w:color="auto" w:fill="auto"/>
        <w:spacing w:before="0" w:line="240" w:lineRule="auto"/>
        <w:ind w:left="4179"/>
        <w:jc w:val="right"/>
        <w:rPr>
          <w:szCs w:val="24"/>
        </w:rPr>
      </w:pPr>
      <w:r w:rsidRPr="00FF40EA">
        <w:rPr>
          <w:szCs w:val="24"/>
        </w:rPr>
        <w:t xml:space="preserve">к фонду редких книг, с учетом соблюдения </w:t>
      </w:r>
    </w:p>
    <w:p w:rsidR="00FF40EA" w:rsidRDefault="00FF40EA" w:rsidP="00FF40EA">
      <w:pPr>
        <w:pStyle w:val="Bodytext20"/>
        <w:shd w:val="clear" w:color="auto" w:fill="auto"/>
        <w:spacing w:before="0" w:line="240" w:lineRule="auto"/>
        <w:ind w:left="4179"/>
        <w:jc w:val="right"/>
        <w:rPr>
          <w:szCs w:val="24"/>
        </w:rPr>
      </w:pPr>
      <w:r w:rsidRPr="00FF40EA">
        <w:rPr>
          <w:szCs w:val="24"/>
        </w:rPr>
        <w:t xml:space="preserve">требований законодательства РФ </w:t>
      </w:r>
    </w:p>
    <w:p w:rsidR="00FF40EA" w:rsidRPr="006616C8" w:rsidRDefault="00FF40EA" w:rsidP="00FF40EA">
      <w:pPr>
        <w:pStyle w:val="Bodytext20"/>
        <w:shd w:val="clear" w:color="auto" w:fill="auto"/>
        <w:spacing w:before="0" w:line="240" w:lineRule="auto"/>
        <w:ind w:left="4179"/>
        <w:jc w:val="right"/>
      </w:pPr>
      <w:r w:rsidRPr="00FF40EA">
        <w:rPr>
          <w:szCs w:val="24"/>
        </w:rPr>
        <w:t>об авторских и смежных правах»</w:t>
      </w:r>
      <w:r w:rsidRPr="00FF40EA">
        <w:rPr>
          <w:sz w:val="18"/>
        </w:rPr>
        <w:t xml:space="preserve"> </w:t>
      </w:r>
    </w:p>
    <w:p w:rsidR="00FF40EA" w:rsidRPr="006616C8" w:rsidRDefault="00FF40EA" w:rsidP="00FF40EA">
      <w:pPr>
        <w:pStyle w:val="Bodytext20"/>
        <w:shd w:val="clear" w:color="auto" w:fill="auto"/>
        <w:spacing w:after="828" w:line="240" w:lineRule="exact"/>
        <w:jc w:val="right"/>
      </w:pPr>
      <w:r w:rsidRPr="006616C8">
        <w:t>Образец</w:t>
      </w:r>
    </w:p>
    <w:p w:rsidR="00FF40EA" w:rsidRPr="006616C8" w:rsidRDefault="00FF40EA" w:rsidP="00FF40EA">
      <w:pPr>
        <w:pStyle w:val="Bodytext20"/>
        <w:shd w:val="clear" w:color="auto" w:fill="auto"/>
        <w:spacing w:after="266" w:line="240" w:lineRule="exact"/>
        <w:jc w:val="center"/>
      </w:pPr>
      <w:r w:rsidRPr="006616C8">
        <w:t>ЖАЛОБА</w:t>
      </w:r>
    </w:p>
    <w:p w:rsidR="00FF40EA" w:rsidRPr="006616C8" w:rsidRDefault="00FF40EA" w:rsidP="00FF40EA">
      <w:pPr>
        <w:pStyle w:val="Bodytext20"/>
        <w:shd w:val="clear" w:color="auto" w:fill="auto"/>
        <w:tabs>
          <w:tab w:val="left" w:leader="underscore" w:pos="9229"/>
        </w:tabs>
        <w:ind w:left="4820"/>
      </w:pPr>
      <w:r w:rsidRPr="006616C8">
        <w:t>Кому</w:t>
      </w:r>
      <w:r w:rsidRPr="006616C8">
        <w:tab/>
      </w:r>
    </w:p>
    <w:p w:rsidR="00FF40EA" w:rsidRPr="006616C8" w:rsidRDefault="00FF40EA" w:rsidP="00FF40EA">
      <w:pPr>
        <w:pStyle w:val="Bodytext20"/>
        <w:shd w:val="clear" w:color="auto" w:fill="auto"/>
        <w:ind w:left="4820"/>
        <w:jc w:val="left"/>
      </w:pPr>
      <w:r w:rsidRPr="006616C8">
        <w:t>(наименование органа местного самоуправления, в который направляется письменное обращение, либо фамилия, отчество соответствующего должностного лица, либо должность соответствующего лица)</w:t>
      </w:r>
    </w:p>
    <w:p w:rsidR="00FF40EA" w:rsidRPr="006616C8" w:rsidRDefault="00FF40EA" w:rsidP="00FF40EA">
      <w:pPr>
        <w:pStyle w:val="Bodytext20"/>
        <w:shd w:val="clear" w:color="auto" w:fill="auto"/>
        <w:tabs>
          <w:tab w:val="left" w:leader="underscore" w:pos="9229"/>
        </w:tabs>
        <w:ind w:left="4820"/>
      </w:pPr>
      <w:r w:rsidRPr="006616C8">
        <w:t>От</w:t>
      </w:r>
      <w:r w:rsidRPr="006616C8">
        <w:tab/>
      </w:r>
    </w:p>
    <w:p w:rsidR="00FF40EA" w:rsidRPr="006616C8" w:rsidRDefault="00FF40EA" w:rsidP="00FF40EA">
      <w:pPr>
        <w:pStyle w:val="Bodytext20"/>
        <w:shd w:val="clear" w:color="auto" w:fill="auto"/>
        <w:spacing w:after="776"/>
        <w:ind w:left="4820"/>
        <w:jc w:val="left"/>
      </w:pPr>
      <w:r w:rsidRPr="006616C8">
        <w:t>(фамилия, имя, отчество (последнее при наличии), почтовый адрес, по которому должен быть отправлен ответ)</w:t>
      </w:r>
    </w:p>
    <w:p w:rsidR="00FF40EA" w:rsidRPr="006616C8" w:rsidRDefault="00FF40EA" w:rsidP="00FF40EA">
      <w:pPr>
        <w:pStyle w:val="Bodytext20"/>
        <w:shd w:val="clear" w:color="auto" w:fill="auto"/>
        <w:spacing w:after="811" w:line="278" w:lineRule="exact"/>
        <w:ind w:firstLine="740"/>
        <w:jc w:val="left"/>
      </w:pPr>
      <w:proofErr w:type="gramStart"/>
      <w:r w:rsidRPr="006616C8">
        <w:t>Краткое изложение обжалуемых решений, действий (бездействий), указать основания, по которым лицо, подающее жалобу, не согласно с вынесенным решением, действием (бездействием) должностного лица.</w:t>
      </w:r>
      <w:proofErr w:type="gramEnd"/>
    </w:p>
    <w:p w:rsidR="00FF40EA" w:rsidRPr="006616C8" w:rsidRDefault="00FF40EA" w:rsidP="00FF40EA">
      <w:pPr>
        <w:pStyle w:val="Bodytext20"/>
        <w:shd w:val="clear" w:color="auto" w:fill="auto"/>
        <w:spacing w:after="1092" w:line="240" w:lineRule="exact"/>
        <w:jc w:val="left"/>
      </w:pPr>
      <w:r w:rsidRPr="006616C8">
        <w:t>Перечень прилагаемых документов.</w:t>
      </w:r>
    </w:p>
    <w:p w:rsidR="00FF40EA" w:rsidRPr="006616C8" w:rsidRDefault="00FF40EA" w:rsidP="005C1150">
      <w:pPr>
        <w:pStyle w:val="Bodytext20"/>
        <w:shd w:val="clear" w:color="auto" w:fill="auto"/>
        <w:tabs>
          <w:tab w:val="left" w:leader="underscore" w:pos="1685"/>
        </w:tabs>
        <w:spacing w:before="0" w:line="240" w:lineRule="auto"/>
        <w:jc w:val="left"/>
      </w:pPr>
      <w:r w:rsidRPr="006616C8">
        <w:t>Личная подпись_______________________</w:t>
      </w:r>
    </w:p>
    <w:p w:rsidR="00FF40EA" w:rsidRDefault="00FF40EA" w:rsidP="00FF40EA">
      <w:pPr>
        <w:pStyle w:val="Bodytext20"/>
        <w:shd w:val="clear" w:color="auto" w:fill="auto"/>
        <w:tabs>
          <w:tab w:val="left" w:leader="underscore" w:pos="1685"/>
        </w:tabs>
        <w:spacing w:line="278" w:lineRule="exact"/>
        <w:ind w:right="5700"/>
        <w:jc w:val="left"/>
      </w:pPr>
      <w:r w:rsidRPr="006616C8">
        <w:t>Дата__________________________</w:t>
      </w:r>
    </w:p>
    <w:p w:rsidR="00FF40EA" w:rsidRDefault="00FF40EA" w:rsidP="00FF40EA">
      <w:pPr>
        <w:pStyle w:val="Bodytext20"/>
        <w:shd w:val="clear" w:color="auto" w:fill="auto"/>
        <w:tabs>
          <w:tab w:val="left" w:pos="221"/>
        </w:tabs>
        <w:spacing w:before="0" w:line="240" w:lineRule="auto"/>
        <w:ind w:left="709"/>
      </w:pPr>
    </w:p>
    <w:p w:rsidR="00FF40EA" w:rsidRDefault="00FF40EA" w:rsidP="00FF40EA"/>
    <w:p w:rsidR="00FF40EA" w:rsidRDefault="00FF40EA"/>
    <w:sectPr w:rsidR="00FF40EA" w:rsidSect="00593F14">
      <w:pgSz w:w="11900" w:h="16840"/>
      <w:pgMar w:top="1029" w:right="1136" w:bottom="1029" w:left="13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56F" w:rsidRDefault="0092756F" w:rsidP="00AA0C86">
      <w:pPr>
        <w:spacing w:after="0" w:line="240" w:lineRule="auto"/>
      </w:pPr>
      <w:r>
        <w:separator/>
      </w:r>
    </w:p>
  </w:endnote>
  <w:endnote w:type="continuationSeparator" w:id="0">
    <w:p w:rsidR="0092756F" w:rsidRDefault="0092756F" w:rsidP="00AA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56F" w:rsidRDefault="0092756F" w:rsidP="00AA0C86">
      <w:pPr>
        <w:spacing w:after="0" w:line="240" w:lineRule="auto"/>
      </w:pPr>
      <w:r>
        <w:separator/>
      </w:r>
    </w:p>
  </w:footnote>
  <w:footnote w:type="continuationSeparator" w:id="0">
    <w:p w:rsidR="0092756F" w:rsidRDefault="0092756F" w:rsidP="00AA0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B9E"/>
    <w:multiLevelType w:val="multilevel"/>
    <w:tmpl w:val="09F2CD1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C370B2"/>
    <w:multiLevelType w:val="multilevel"/>
    <w:tmpl w:val="52888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E06562"/>
    <w:multiLevelType w:val="multilevel"/>
    <w:tmpl w:val="4752A3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77304B"/>
    <w:multiLevelType w:val="hybridMultilevel"/>
    <w:tmpl w:val="5B74F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D74C4"/>
    <w:multiLevelType w:val="multilevel"/>
    <w:tmpl w:val="91C22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7F36B9"/>
    <w:multiLevelType w:val="multilevel"/>
    <w:tmpl w:val="4B1A8F58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7D5007"/>
    <w:multiLevelType w:val="multilevel"/>
    <w:tmpl w:val="BF6078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7D3D38"/>
    <w:multiLevelType w:val="multilevel"/>
    <w:tmpl w:val="90601B9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6777D7"/>
    <w:multiLevelType w:val="multilevel"/>
    <w:tmpl w:val="B2642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45F7"/>
    <w:rsid w:val="0001410B"/>
    <w:rsid w:val="00057F38"/>
    <w:rsid w:val="00263912"/>
    <w:rsid w:val="00291EF0"/>
    <w:rsid w:val="002E0CF7"/>
    <w:rsid w:val="00403999"/>
    <w:rsid w:val="004A45F7"/>
    <w:rsid w:val="005A1281"/>
    <w:rsid w:val="005C1150"/>
    <w:rsid w:val="005D69B9"/>
    <w:rsid w:val="006107A5"/>
    <w:rsid w:val="00673684"/>
    <w:rsid w:val="00674A7E"/>
    <w:rsid w:val="00683533"/>
    <w:rsid w:val="00735BDE"/>
    <w:rsid w:val="0084547C"/>
    <w:rsid w:val="008A46F8"/>
    <w:rsid w:val="0092756F"/>
    <w:rsid w:val="00AA0C86"/>
    <w:rsid w:val="00AF34CB"/>
    <w:rsid w:val="00C35504"/>
    <w:rsid w:val="00C54760"/>
    <w:rsid w:val="00C64CB1"/>
    <w:rsid w:val="00DE08E0"/>
    <w:rsid w:val="00F03439"/>
    <w:rsid w:val="00F50D32"/>
    <w:rsid w:val="00FF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6" type="connector" idref="#_x0000_s1031"/>
        <o:r id="V:Rule27" type="connector" idref="#_x0000_s1046"/>
        <o:r id="V:Rule28" type="connector" idref="#_x0000_s1071"/>
        <o:r id="V:Rule29" type="connector" idref="#_x0000_s1029"/>
        <o:r id="V:Rule30" type="connector" idref="#_x0000_s1074"/>
        <o:r id="V:Rule31" type="connector" idref="#_x0000_s1065"/>
        <o:r id="V:Rule32" type="connector" idref="#_x0000_s1047"/>
        <o:r id="V:Rule33" type="connector" idref="#_x0000_s1035"/>
        <o:r id="V:Rule34" type="connector" idref="#_x0000_s1067"/>
        <o:r id="V:Rule35" type="connector" idref="#_x0000_s1072"/>
        <o:r id="V:Rule36" type="connector" idref="#_x0000_s1070"/>
        <o:r id="V:Rule37" type="connector" idref="#_x0000_s1039"/>
        <o:r id="V:Rule38" type="connector" idref="#_x0000_s1062"/>
        <o:r id="V:Rule39" type="connector" idref="#_x0000_s1049"/>
        <o:r id="V:Rule40" type="connector" idref="#_x0000_s1069"/>
        <o:r id="V:Rule41" type="connector" idref="#_x0000_s1048"/>
        <o:r id="V:Rule42" type="connector" idref="#_x0000_s1059"/>
        <o:r id="V:Rule43" type="connector" idref="#_x0000_s1037"/>
        <o:r id="V:Rule44" type="connector" idref="#_x0000_s1056"/>
        <o:r id="V:Rule45" type="connector" idref="#_x0000_s1066"/>
        <o:r id="V:Rule46" type="connector" idref="#_x0000_s1057"/>
        <o:r id="V:Rule47" type="connector" idref="#_x0000_s1033"/>
        <o:r id="V:Rule48" type="connector" idref="#_x0000_s1068"/>
        <o:r id="V:Rule49" type="connector" idref="#_x0000_s1041"/>
        <o:r id="V:Rule50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45F7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4A45F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A45F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15pt">
    <w:name w:val="Body text (2) + 11.5 pt"/>
    <w:basedOn w:val="Bodytext2"/>
    <w:rsid w:val="004A45F7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213pt">
    <w:name w:val="Body text (2) + 13 pt"/>
    <w:basedOn w:val="Bodytext2"/>
    <w:rsid w:val="004A45F7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A45F7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4A45F7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210ptBoldSmallCaps">
    <w:name w:val="Body text (2) + 10 pt;Bold;Small Caps"/>
    <w:basedOn w:val="Bodytext2"/>
    <w:rsid w:val="004A45F7"/>
    <w:rPr>
      <w:b/>
      <w:bCs/>
      <w:smallCap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A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6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A0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0C86"/>
  </w:style>
  <w:style w:type="paragraph" w:styleId="a8">
    <w:name w:val="footer"/>
    <w:basedOn w:val="a"/>
    <w:link w:val="a9"/>
    <w:uiPriority w:val="99"/>
    <w:semiHidden/>
    <w:unhideWhenUsed/>
    <w:rsid w:val="00AA0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0C86"/>
  </w:style>
  <w:style w:type="character" w:customStyle="1" w:styleId="highlighthighlightactive">
    <w:name w:val="highlighthighlightactive"/>
    <w:basedOn w:val="a0"/>
    <w:rsid w:val="00403999"/>
  </w:style>
  <w:style w:type="paragraph" w:customStyle="1" w:styleId="1">
    <w:name w:val="Обычный (веб)1"/>
    <w:basedOn w:val="a"/>
    <w:rsid w:val="00403999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--7sbacdt1bai0cpet1cs5euc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n----7sbacdt1bai0cpet1cs5euc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2020-06-15T10:11:00Z</cp:lastPrinted>
  <dcterms:created xsi:type="dcterms:W3CDTF">2020-06-15T10:12:00Z</dcterms:created>
  <dcterms:modified xsi:type="dcterms:W3CDTF">2020-06-15T10:12:00Z</dcterms:modified>
</cp:coreProperties>
</file>